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59" w:rsidRDefault="00E26959" w:rsidP="00C94D5C">
      <w:pPr>
        <w:spacing w:after="200" w:line="276" w:lineRule="auto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C94D5C" w:rsidRDefault="000318BD" w:rsidP="000318BD">
      <w:pPr>
        <w:spacing w:after="200" w:line="276" w:lineRule="auto"/>
        <w:rPr>
          <w:rFonts w:ascii="Times New Roman" w:hAnsi="Times New Roman" w:cs="Times New Roman"/>
          <w:b/>
          <w:sz w:val="56"/>
          <w:szCs w:val="28"/>
        </w:rPr>
      </w:pPr>
      <w:r w:rsidRPr="000318B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027418DF" wp14:editId="3AEAE5D9">
            <wp:simplePos x="0" y="0"/>
            <wp:positionH relativeFrom="column">
              <wp:posOffset>4824730</wp:posOffset>
            </wp:positionH>
            <wp:positionV relativeFrom="paragraph">
              <wp:posOffset>88265</wp:posOffset>
            </wp:positionV>
            <wp:extent cx="1602105" cy="1228725"/>
            <wp:effectExtent l="0" t="0" r="0" b="0"/>
            <wp:wrapNone/>
            <wp:docPr id="2" name="Рисунок 7" descr="juniors(re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juniors(red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4D5C" w:rsidRPr="00D34E58">
        <w:rPr>
          <w:rFonts w:ascii="Times New Roman" w:hAnsi="Times New Roman" w:cs="Times New Roman"/>
          <w:b/>
          <w:sz w:val="56"/>
          <w:szCs w:val="28"/>
        </w:rPr>
        <w:t>Конкурсное задание</w:t>
      </w:r>
    </w:p>
    <w:p w:rsidR="00C94D5C" w:rsidRDefault="00B6185C" w:rsidP="00031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52A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52AE6" w:rsidRPr="00352AE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айонного конкурса «Мол</w:t>
      </w:r>
      <w:r w:rsidR="00C94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одые профессионалы»</w:t>
      </w:r>
    </w:p>
    <w:p w:rsidR="00C94D5C" w:rsidRDefault="00C94D5C" w:rsidP="00031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Worldskills</w:t>
      </w:r>
      <w:proofErr w:type="spellEnd"/>
      <w:r w:rsidRPr="00C9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</w:t>
      </w:r>
      <w:r w:rsidR="00352AE6" w:rsidRPr="0035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C94D5C" w:rsidRDefault="00352AE6" w:rsidP="00031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обучающихся общеобразовательных организаций </w:t>
      </w:r>
    </w:p>
    <w:p w:rsidR="00352AE6" w:rsidRPr="00352AE6" w:rsidRDefault="00B6185C" w:rsidP="00031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52AE6" w:rsidRPr="00352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Советско-Гаванского муниципального района</w:t>
      </w:r>
    </w:p>
    <w:p w:rsidR="00352AE6" w:rsidRDefault="00352AE6" w:rsidP="000318BD">
      <w:pPr>
        <w:spacing w:after="0" w:line="240" w:lineRule="auto"/>
        <w:ind w:left="655" w:right="708" w:hanging="10"/>
        <w:rPr>
          <w:rFonts w:ascii="Times New Roman" w:hAnsi="Times New Roman" w:cs="Times New Roman"/>
          <w:b/>
          <w:sz w:val="28"/>
          <w:szCs w:val="28"/>
        </w:rPr>
      </w:pPr>
    </w:p>
    <w:p w:rsidR="00352AE6" w:rsidRDefault="00352AE6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E6" w:rsidRDefault="00352AE6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E6" w:rsidRDefault="00352AE6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D56" w:rsidRDefault="00876D56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2A6" w:rsidRDefault="001E42A6" w:rsidP="00352AE6">
      <w:pPr>
        <w:spacing w:after="200" w:line="276" w:lineRule="auto"/>
        <w:rPr>
          <w:rFonts w:ascii="Times New Roman" w:hAnsi="Times New Roman" w:cs="Times New Roman"/>
          <w:b/>
          <w:sz w:val="56"/>
          <w:szCs w:val="28"/>
        </w:rPr>
      </w:pPr>
    </w:p>
    <w:p w:rsidR="00352AE6" w:rsidRPr="00D34E58" w:rsidRDefault="00352AE6" w:rsidP="00352AE6">
      <w:pPr>
        <w:spacing w:after="200" w:line="276" w:lineRule="auto"/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t>Компетенция: «</w:t>
      </w:r>
      <w:r w:rsidR="00FA2440">
        <w:rPr>
          <w:rFonts w:ascii="Times New Roman" w:hAnsi="Times New Roman" w:cs="Times New Roman"/>
          <w:sz w:val="56"/>
          <w:szCs w:val="28"/>
          <w:lang w:val="en-US"/>
        </w:rPr>
        <w:t>Web</w:t>
      </w:r>
      <w:r w:rsidR="00B6185C">
        <w:rPr>
          <w:rFonts w:ascii="Times New Roman" w:hAnsi="Times New Roman" w:cs="Times New Roman"/>
          <w:sz w:val="56"/>
          <w:szCs w:val="28"/>
        </w:rPr>
        <w:t>-дизайн</w:t>
      </w:r>
      <w:r>
        <w:rPr>
          <w:rFonts w:ascii="Times New Roman" w:hAnsi="Times New Roman" w:cs="Times New Roman"/>
          <w:sz w:val="56"/>
          <w:szCs w:val="28"/>
        </w:rPr>
        <w:t>»</w:t>
      </w:r>
    </w:p>
    <w:p w:rsidR="00352AE6" w:rsidRDefault="00352AE6" w:rsidP="00C94D5C">
      <w:pPr>
        <w:spacing w:after="0"/>
        <w:ind w:right="708"/>
        <w:rPr>
          <w:rFonts w:ascii="Times New Roman" w:hAnsi="Times New Roman" w:cs="Times New Roman"/>
          <w:b/>
          <w:sz w:val="28"/>
          <w:szCs w:val="28"/>
        </w:rPr>
      </w:pPr>
    </w:p>
    <w:p w:rsidR="00C94D5C" w:rsidRDefault="00C94D5C" w:rsidP="00C94D5C">
      <w:pPr>
        <w:spacing w:after="0"/>
        <w:ind w:right="708"/>
        <w:rPr>
          <w:rFonts w:ascii="Times New Roman" w:hAnsi="Times New Roman" w:cs="Times New Roman"/>
          <w:b/>
          <w:sz w:val="28"/>
          <w:szCs w:val="28"/>
        </w:rPr>
      </w:pPr>
    </w:p>
    <w:p w:rsidR="00352AE6" w:rsidRDefault="001E42A6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14-16 лет</w:t>
      </w:r>
    </w:p>
    <w:p w:rsidR="001E42A6" w:rsidRDefault="001E42A6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D5C" w:rsidRDefault="00C94D5C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D5C" w:rsidRDefault="00C94D5C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D5C" w:rsidRDefault="00C94D5C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2A6" w:rsidRDefault="001E42A6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Конкурсное задание включает в себя следующие разделы</w:t>
      </w:r>
    </w:p>
    <w:p w:rsidR="00352AE6" w:rsidRDefault="00352AE6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EF" w:rsidRDefault="007873EF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E6" w:rsidRDefault="001E42A6" w:rsidP="001E42A6">
      <w:pPr>
        <w:pStyle w:val="a6"/>
        <w:numPr>
          <w:ilvl w:val="0"/>
          <w:numId w:val="8"/>
        </w:numPr>
        <w:spacing w:after="0"/>
        <w:ind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участия в конкурсе</w:t>
      </w:r>
    </w:p>
    <w:p w:rsidR="001E42A6" w:rsidRDefault="001E42A6" w:rsidP="001E42A6">
      <w:pPr>
        <w:pStyle w:val="a6"/>
        <w:numPr>
          <w:ilvl w:val="0"/>
          <w:numId w:val="8"/>
        </w:numPr>
        <w:spacing w:after="0"/>
        <w:ind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конкурса</w:t>
      </w:r>
    </w:p>
    <w:p w:rsidR="001E42A6" w:rsidRDefault="007873EF" w:rsidP="001E42A6">
      <w:pPr>
        <w:pStyle w:val="a6"/>
        <w:numPr>
          <w:ilvl w:val="0"/>
          <w:numId w:val="8"/>
        </w:numPr>
        <w:spacing w:after="0"/>
        <w:ind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Модули задания и необходимое время</w:t>
      </w:r>
    </w:p>
    <w:p w:rsidR="004352B9" w:rsidRDefault="007873EF" w:rsidP="002863AA">
      <w:pPr>
        <w:pStyle w:val="a6"/>
        <w:numPr>
          <w:ilvl w:val="0"/>
          <w:numId w:val="8"/>
        </w:numPr>
        <w:spacing w:after="0"/>
        <w:ind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4D58F8" w:rsidRDefault="004D58F8" w:rsidP="0091685D">
      <w:pPr>
        <w:pStyle w:val="a6"/>
        <w:spacing w:after="0"/>
        <w:ind w:left="360" w:right="708"/>
        <w:rPr>
          <w:rFonts w:ascii="Times New Roman" w:hAnsi="Times New Roman" w:cs="Times New Roman"/>
          <w:sz w:val="24"/>
          <w:szCs w:val="24"/>
        </w:rPr>
      </w:pPr>
    </w:p>
    <w:p w:rsidR="0091685D" w:rsidRDefault="004D58F8" w:rsidP="0091685D">
      <w:pPr>
        <w:pStyle w:val="a6"/>
        <w:spacing w:after="0"/>
        <w:ind w:left="360"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выполнения задани</w:t>
      </w:r>
      <w:r w:rsidR="0063767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12ч.</w:t>
      </w:r>
    </w:p>
    <w:p w:rsidR="004D58F8" w:rsidRPr="002863AA" w:rsidRDefault="004D58F8" w:rsidP="0091685D">
      <w:pPr>
        <w:pStyle w:val="a6"/>
        <w:spacing w:after="0"/>
        <w:ind w:left="360"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проведение конкурса МБОУ СШ № 3 им. А.И. Томилина, ул. Киевская, д.2</w:t>
      </w:r>
    </w:p>
    <w:p w:rsidR="007873EF" w:rsidRDefault="00637672" w:rsidP="007873EF">
      <w:pPr>
        <w:spacing w:after="0"/>
        <w:ind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4519"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28-30 марта 2022г.</w:t>
      </w:r>
    </w:p>
    <w:p w:rsidR="00637672" w:rsidRDefault="00637672" w:rsidP="007873EF">
      <w:pPr>
        <w:spacing w:after="0"/>
        <w:ind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Главный эксперт площадки: Горшкова Раиса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Вильдановна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методист ИМЦ Управления образования</w:t>
      </w:r>
    </w:p>
    <w:p w:rsidR="007873EF" w:rsidRDefault="007873EF" w:rsidP="007873EF">
      <w:pPr>
        <w:spacing w:after="0"/>
        <w:ind w:right="708"/>
        <w:rPr>
          <w:rFonts w:ascii="Times New Roman" w:hAnsi="Times New Roman" w:cs="Times New Roman"/>
          <w:sz w:val="24"/>
          <w:szCs w:val="24"/>
        </w:rPr>
      </w:pPr>
    </w:p>
    <w:p w:rsidR="00352AE6" w:rsidRDefault="00352AE6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672" w:rsidRDefault="00637672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672" w:rsidRDefault="00637672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E6" w:rsidRDefault="00637672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Советская Гавань, март 2022</w:t>
      </w:r>
    </w:p>
    <w:p w:rsidR="00C94D5C" w:rsidRDefault="00C94D5C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C94D5C" w:rsidRDefault="00C94D5C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637672" w:rsidRPr="00C94D5C" w:rsidRDefault="00637672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B6185C" w:rsidRPr="00FE724C" w:rsidRDefault="00B6185C" w:rsidP="00FE724C">
      <w:pPr>
        <w:keepNext/>
        <w:keepLines/>
        <w:spacing w:after="0" w:line="240" w:lineRule="auto"/>
        <w:ind w:left="370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</w:t>
      </w:r>
      <w:r w:rsidRPr="00FE724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E7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</w:t>
      </w:r>
      <w:r w:rsidRPr="00FE724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A2440" w:rsidRPr="00FE724C" w:rsidRDefault="00B6185C" w:rsidP="00FE724C">
      <w:pPr>
        <w:spacing w:after="55" w:line="240" w:lineRule="auto"/>
        <w:ind w:left="718" w:right="97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Название и описание профессиональной компетенции.</w:t>
      </w:r>
    </w:p>
    <w:p w:rsidR="00B6185C" w:rsidRPr="00FE724C" w:rsidRDefault="00B6185C" w:rsidP="00FE724C">
      <w:pPr>
        <w:spacing w:after="55" w:line="240" w:lineRule="auto"/>
        <w:ind w:left="718" w:right="97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1.1.1 Название профессиональной компетенции: </w:t>
      </w:r>
      <w:proofErr w:type="spellStart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-дизайн </w:t>
      </w:r>
    </w:p>
    <w:p w:rsidR="00B6185C" w:rsidRPr="00FE724C" w:rsidRDefault="00B6185C" w:rsidP="00FE724C">
      <w:pPr>
        <w:spacing w:after="55" w:line="240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1.1.2. Описание профессиональной компетенции. </w:t>
      </w:r>
    </w:p>
    <w:p w:rsidR="00B6185C" w:rsidRPr="00FE724C" w:rsidRDefault="00B6185C" w:rsidP="00FE724C">
      <w:pPr>
        <w:spacing w:after="11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-дизайн является динамичной, постоянно меняющейся профессией, сферой деятельности которой является создание и поддержание работы </w:t>
      </w:r>
      <w:proofErr w:type="spellStart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Webстраниц</w:t>
      </w:r>
      <w:proofErr w:type="spellEnd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-дизайнеры используют для создания </w:t>
      </w:r>
      <w:proofErr w:type="spellStart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-страниц программы </w:t>
      </w:r>
      <w:proofErr w:type="spellStart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html</w:t>
      </w:r>
      <w:proofErr w:type="spellEnd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CSS-верстки, графические элементы, текст и фото, клиентские и серверные технологии. Компьютерные программы, заготовки и открытые электронные библиотеки используются в качестве технической базы. В своей работе дизайнеры и разработчики сайтов обязаны обращать внимание на закон об авторском праве и этические вопросы.  </w:t>
      </w:r>
    </w:p>
    <w:p w:rsidR="00B6185C" w:rsidRPr="00FE724C" w:rsidRDefault="00B6185C" w:rsidP="00FE724C">
      <w:pPr>
        <w:spacing w:after="16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-дизайнер должен быть осведомлен как в области технологий, так и в художественной отрасли. На сайтах технологии используются для автоматизации функций и помощи в управлении контентом. Творческие способности нужны дизайнерам при подборе цветов, шрифтов и графики, а также при разработке структуры сайта. Хорошо спланированный пользовательский интерфейс гарантирует хороший поток посетителей. </w:t>
      </w:r>
      <w:proofErr w:type="spellStart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="00FA2440"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дизайнер также обязан знать основы проектной работы, продукцию, которой посвящен контент сайта, и основы управления сайтом. Совместимость конечного продукта со стандартными браузерами, программами и устройствами обязательна. </w:t>
      </w:r>
    </w:p>
    <w:p w:rsidR="00B6185C" w:rsidRPr="00FE724C" w:rsidRDefault="00B6185C" w:rsidP="00FE724C">
      <w:pPr>
        <w:spacing w:after="10" w:line="240" w:lineRule="auto"/>
        <w:ind w:left="2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Область применения </w:t>
      </w:r>
    </w:p>
    <w:p w:rsidR="00B6185C" w:rsidRPr="00FE724C" w:rsidRDefault="00B6185C" w:rsidP="00FE724C">
      <w:pPr>
        <w:spacing w:after="55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 Каждый Эксперт и Участник обязан ознакомиться</w:t>
      </w:r>
      <w:bookmarkStart w:id="0" w:name="_GoBack"/>
      <w:bookmarkEnd w:id="0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данным Конкурсным заданием. </w:t>
      </w:r>
    </w:p>
    <w:p w:rsidR="00B6185C" w:rsidRPr="00FE724C" w:rsidRDefault="00B6185C" w:rsidP="00FE724C">
      <w:pPr>
        <w:spacing w:after="8" w:line="240" w:lineRule="auto"/>
        <w:ind w:left="2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Сопроводительная документация </w:t>
      </w:r>
    </w:p>
    <w:p w:rsidR="00B6185C" w:rsidRPr="00FE724C" w:rsidRDefault="00B6185C" w:rsidP="00FE724C">
      <w:pPr>
        <w:spacing w:after="55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 </w:t>
      </w:r>
    </w:p>
    <w:p w:rsidR="00B6185C" w:rsidRPr="00FE724C" w:rsidRDefault="00B6185C" w:rsidP="00FE724C">
      <w:pPr>
        <w:numPr>
          <w:ilvl w:val="0"/>
          <w:numId w:val="9"/>
        </w:numPr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JuniorSkills</w:t>
      </w:r>
      <w:proofErr w:type="spellEnd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Техническое описание. </w:t>
      </w:r>
      <w:proofErr w:type="spellStart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-дизайн; </w:t>
      </w:r>
    </w:p>
    <w:p w:rsidR="00B04E90" w:rsidRPr="00FE724C" w:rsidRDefault="00B6185C" w:rsidP="00FE724C">
      <w:pPr>
        <w:numPr>
          <w:ilvl w:val="0"/>
          <w:numId w:val="9"/>
        </w:numPr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Принимающая сторона – Правила техники безопасности и санитарные нормы. </w:t>
      </w:r>
    </w:p>
    <w:p w:rsidR="001F1929" w:rsidRPr="00FE724C" w:rsidRDefault="001F1929" w:rsidP="00FE724C">
      <w:pPr>
        <w:spacing w:after="55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440" w:rsidRPr="00FE724C" w:rsidRDefault="00FA2440" w:rsidP="00FE724C">
      <w:pPr>
        <w:spacing w:after="213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ФОРМЫ УЧАСТИЯ В КОНКУРСЕ</w:t>
      </w:r>
      <w:r w:rsidRPr="00FE72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FA2440" w:rsidRDefault="004D58F8" w:rsidP="00FE724C">
      <w:pPr>
        <w:spacing w:after="10" w:line="240" w:lineRule="auto"/>
        <w:ind w:left="70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Командный конкурс </w:t>
      </w:r>
      <w:proofErr w:type="gramStart"/>
      <w:r w:rsidR="00637672"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( 2</w:t>
      </w:r>
      <w:proofErr w:type="gramEnd"/>
      <w:r w:rsidR="00637672"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в команде)</w:t>
      </w:r>
      <w:r w:rsidR="00FA2440"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87B79" w:rsidRDefault="00287B79" w:rsidP="00FE724C">
      <w:pPr>
        <w:spacing w:after="10" w:line="240" w:lineRule="auto"/>
        <w:ind w:left="70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B79" w:rsidRDefault="00287B79" w:rsidP="00FE724C">
      <w:pPr>
        <w:spacing w:after="10" w:line="240" w:lineRule="auto"/>
        <w:ind w:left="70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B79" w:rsidRDefault="00287B79" w:rsidP="00FE724C">
      <w:pPr>
        <w:spacing w:after="10" w:line="240" w:lineRule="auto"/>
        <w:ind w:left="70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B79" w:rsidRDefault="00287B79" w:rsidP="00FE724C">
      <w:pPr>
        <w:spacing w:after="10" w:line="240" w:lineRule="auto"/>
        <w:ind w:left="70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B79" w:rsidRDefault="00287B79" w:rsidP="00FE724C">
      <w:pPr>
        <w:spacing w:after="10" w:line="240" w:lineRule="auto"/>
        <w:ind w:left="70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B79" w:rsidRDefault="00287B79" w:rsidP="00FE724C">
      <w:pPr>
        <w:spacing w:after="10" w:line="240" w:lineRule="auto"/>
        <w:ind w:left="70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B79" w:rsidRDefault="00287B79" w:rsidP="00FE724C">
      <w:pPr>
        <w:spacing w:after="10" w:line="240" w:lineRule="auto"/>
        <w:ind w:left="70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B79" w:rsidRDefault="00287B79" w:rsidP="00FE724C">
      <w:pPr>
        <w:spacing w:after="10" w:line="240" w:lineRule="auto"/>
        <w:ind w:left="70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B79" w:rsidRDefault="00287B79" w:rsidP="00FE724C">
      <w:pPr>
        <w:spacing w:after="10" w:line="240" w:lineRule="auto"/>
        <w:ind w:left="70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B79" w:rsidRDefault="00287B79" w:rsidP="00FE724C">
      <w:pPr>
        <w:spacing w:after="10" w:line="240" w:lineRule="auto"/>
        <w:ind w:left="70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B79" w:rsidRDefault="00287B79" w:rsidP="00FE724C">
      <w:pPr>
        <w:spacing w:after="10" w:line="240" w:lineRule="auto"/>
        <w:ind w:left="70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B79" w:rsidRDefault="00287B79" w:rsidP="00FE724C">
      <w:pPr>
        <w:spacing w:after="10" w:line="240" w:lineRule="auto"/>
        <w:ind w:left="70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B79" w:rsidRDefault="00287B79" w:rsidP="00FE724C">
      <w:pPr>
        <w:spacing w:after="10" w:line="240" w:lineRule="auto"/>
        <w:ind w:left="70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B79" w:rsidRDefault="00287B79" w:rsidP="00FE724C">
      <w:pPr>
        <w:spacing w:after="10" w:line="240" w:lineRule="auto"/>
        <w:ind w:left="70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B79" w:rsidRDefault="00287B79" w:rsidP="00FE724C">
      <w:pPr>
        <w:spacing w:after="10" w:line="240" w:lineRule="auto"/>
        <w:ind w:left="70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B79" w:rsidRDefault="00287B79" w:rsidP="00FE724C">
      <w:pPr>
        <w:spacing w:after="10" w:line="240" w:lineRule="auto"/>
        <w:ind w:left="70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B79" w:rsidRDefault="00287B79" w:rsidP="00FE724C">
      <w:pPr>
        <w:spacing w:after="10" w:line="240" w:lineRule="auto"/>
        <w:ind w:left="70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B79" w:rsidRDefault="00287B79" w:rsidP="00FE724C">
      <w:pPr>
        <w:spacing w:after="10" w:line="240" w:lineRule="auto"/>
        <w:ind w:left="70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B79" w:rsidRDefault="00287B79" w:rsidP="00FE724C">
      <w:pPr>
        <w:spacing w:after="10" w:line="240" w:lineRule="auto"/>
        <w:ind w:left="70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B79" w:rsidRPr="00FE724C" w:rsidRDefault="00287B79" w:rsidP="00FE724C">
      <w:pPr>
        <w:spacing w:after="10" w:line="240" w:lineRule="auto"/>
        <w:ind w:left="70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B71" w:rsidRPr="00FE724C" w:rsidRDefault="007D4B71" w:rsidP="00FE724C">
      <w:pPr>
        <w:spacing w:after="10" w:line="240" w:lineRule="auto"/>
        <w:ind w:left="70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440" w:rsidRPr="00FE724C" w:rsidRDefault="00FA2440" w:rsidP="00287B79">
      <w:pPr>
        <w:keepNext/>
        <w:keepLines/>
        <w:spacing w:after="213" w:line="240" w:lineRule="auto"/>
        <w:ind w:left="70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ЗАДАНИЕ ДЛЯ КОНКУРСА</w:t>
      </w:r>
    </w:p>
    <w:p w:rsidR="00FA2440" w:rsidRPr="00FE724C" w:rsidRDefault="00FA2440" w:rsidP="00FE724C">
      <w:pPr>
        <w:spacing w:after="0" w:line="240" w:lineRule="auto"/>
        <w:ind w:left="567"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Конкурсное задание преследует своей целью показать навыки конкурсантов в области </w:t>
      </w:r>
      <w:proofErr w:type="spellStart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-дизайна, знания ими технологий создания сайтов и управления контентом, а также показать творческие способности при подборе цветов, шрифтов и графики при оформлении сайтов. </w:t>
      </w:r>
    </w:p>
    <w:p w:rsidR="00EA22C3" w:rsidRPr="00FE724C" w:rsidRDefault="00EA22C3" w:rsidP="00FE724C">
      <w:pPr>
        <w:spacing w:after="0" w:line="240" w:lineRule="auto"/>
        <w:ind w:left="567"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рассчитано на 3 дня, три временных блока.  Каждый временной блок рассчитан на выполнение одного модуля. Таким образом, задание состоит из трех модулей и охватывает следующие технологии.</w:t>
      </w:r>
    </w:p>
    <w:p w:rsidR="00EA22C3" w:rsidRPr="00FE724C" w:rsidRDefault="00EA22C3" w:rsidP="00FE724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567" w:firstLine="1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1 – дизайн (10 баллов) и верстка (35 баллов);</w:t>
      </w:r>
    </w:p>
    <w:p w:rsidR="00EA22C3" w:rsidRPr="00FE724C" w:rsidRDefault="00EA22C3" w:rsidP="00FE724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2 - программирование на стороне клиента (25 баллов);</w:t>
      </w:r>
    </w:p>
    <w:p w:rsidR="00EA22C3" w:rsidRPr="00FE724C" w:rsidRDefault="00EA22C3" w:rsidP="00FE724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3 - программирование на стороне сервера (40 баллов);</w:t>
      </w:r>
    </w:p>
    <w:p w:rsidR="00BB208D" w:rsidRPr="00FE724C" w:rsidRDefault="00EA22C3" w:rsidP="00FE724C">
      <w:pPr>
        <w:spacing w:after="0" w:line="240" w:lineRule="auto"/>
        <w:ind w:left="709" w:right="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Порядок выполнения модулей очень важен, так как результаты работы предыдущего модуля используются в следующем. </w:t>
      </w:r>
    </w:p>
    <w:p w:rsidR="00EA13A8" w:rsidRPr="00FE724C" w:rsidRDefault="00EA13A8" w:rsidP="00FE724C">
      <w:pPr>
        <w:pStyle w:val="a6"/>
        <w:spacing w:after="0" w:line="240" w:lineRule="auto"/>
        <w:ind w:left="360" w:right="5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B03" w:rsidRPr="00FE724C" w:rsidRDefault="002D5B03" w:rsidP="00FE72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1</w:t>
      </w:r>
    </w:p>
    <w:p w:rsidR="002D5B03" w:rsidRPr="00FE724C" w:rsidRDefault="002D5B03" w:rsidP="00FE72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Графический дизайн + Верстка</w:t>
      </w:r>
    </w:p>
    <w:p w:rsidR="007D4B71" w:rsidRPr="00FE724C" w:rsidRDefault="007D4B71" w:rsidP="00FE72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 выполнения 4 часа</w:t>
      </w:r>
    </w:p>
    <w:p w:rsidR="002D5B03" w:rsidRPr="00FE724C" w:rsidRDefault="002D5B03" w:rsidP="00FE72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задания конкурсанты должны сверстать сайт по заранее разработанному дизайнером шаблону. </w:t>
      </w:r>
    </w:p>
    <w:p w:rsidR="002D5B03" w:rsidRPr="00FE724C" w:rsidRDefault="002D5B03" w:rsidP="00FE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Выходные данные:</w:t>
      </w:r>
    </w:p>
    <w:p w:rsidR="002D5B03" w:rsidRPr="00FE724C" w:rsidRDefault="002D5B03" w:rsidP="00FE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файлов в формате HTML и CSS</w:t>
      </w:r>
    </w:p>
    <w:p w:rsidR="002D5B03" w:rsidRPr="00FE724C" w:rsidRDefault="002D5B03" w:rsidP="00FE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Задание:</w:t>
      </w:r>
    </w:p>
    <w:p w:rsidR="002D5B03" w:rsidRPr="00FE724C" w:rsidRDefault="002D5B03" w:rsidP="00FE724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предоставлены: логотип и название фирмы по продаже товаров, прототипы двух страниц, краткое описание фирмы, список товаров с фотографиями и описанием.</w:t>
      </w:r>
    </w:p>
    <w:p w:rsidR="002D5B03" w:rsidRPr="00FE724C" w:rsidRDefault="002D5B03" w:rsidP="00FE724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Ваша задача - разработать сайт для интернет-магазина «Эгоист» по продаже чая, кофе и сопутствующих товаров, используя вводные данные и требования. Дизайн вашего сайта должен эффективно поддерживать цели сайта – вы должны выбирать цвета, шрифты, графические элементы исходя из сферы деятельности организации (например, сине-голубая гамма цветов ассоциируется с корпоративным стилем).</w:t>
      </w:r>
    </w:p>
    <w:p w:rsidR="002D5B03" w:rsidRPr="00FE724C" w:rsidRDefault="002D5B03" w:rsidP="00FE724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 сайта должен использовать принцип единообразия в структуре страницы: единый размер элементов, одинаковую высоту навигационных кнопок, оформление заголовков, подзаголовков и основного текста, оформления ссылок и изображений для всех страниц сайта.</w:t>
      </w:r>
    </w:p>
    <w:p w:rsidR="002D5B03" w:rsidRPr="00FE724C" w:rsidRDefault="002D5B03" w:rsidP="00FE724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 разработать сайт в соответствии с предоставленными прототипами страниц. Страницы должны быть сверстаны с учетом просмотра её на различных устройствах с разными разрешениями, то есть:</w:t>
      </w:r>
    </w:p>
    <w:p w:rsidR="002D5B03" w:rsidRPr="00FE724C" w:rsidRDefault="002D5B03" w:rsidP="00FE724C">
      <w:pPr>
        <w:numPr>
          <w:ilvl w:val="0"/>
          <w:numId w:val="10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резиновую верстку для просмотра на компьютере при различных разрешениях до 1024</w:t>
      </w:r>
      <w:proofErr w:type="spellStart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px</w:t>
      </w:r>
      <w:proofErr w:type="spellEnd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5B03" w:rsidRPr="00FE724C" w:rsidRDefault="002D5B03" w:rsidP="00FE724C">
      <w:pPr>
        <w:numPr>
          <w:ilvl w:val="0"/>
          <w:numId w:val="10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мобильную версию для просмотра на телефонах и планшетах вплоть до минимального разрешения – 320</w:t>
      </w:r>
      <w:proofErr w:type="spellStart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px</w:t>
      </w:r>
      <w:proofErr w:type="spellEnd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Специальных требований по расположению элементов на странице не предъявляется, но необходимо учитывать разрешение и способ навигации по странице</w:t>
      </w:r>
    </w:p>
    <w:p w:rsidR="002D5B03" w:rsidRPr="00FE724C" w:rsidRDefault="002D5B03" w:rsidP="00FE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Обязательные элементы сайта:</w:t>
      </w:r>
    </w:p>
    <w:p w:rsidR="002D5B03" w:rsidRPr="00FE724C" w:rsidRDefault="002D5B03" w:rsidP="00FE724C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Логотип</w:t>
      </w: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2D5B03" w:rsidRPr="00FE724C" w:rsidRDefault="002D5B03" w:rsidP="00FE724C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Шапка</w:t>
      </w:r>
    </w:p>
    <w:p w:rsidR="002D5B03" w:rsidRPr="00FE724C" w:rsidRDefault="002D5B03" w:rsidP="00FE724C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Вертикальное меню (категории товаров);</w:t>
      </w:r>
    </w:p>
    <w:p w:rsidR="002D5B03" w:rsidRPr="00FE724C" w:rsidRDefault="002D5B03" w:rsidP="00FE724C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Подвал;</w:t>
      </w:r>
    </w:p>
    <w:p w:rsidR="00D63380" w:rsidRPr="004215BF" w:rsidRDefault="002D5B03" w:rsidP="004215BF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вывода товаров.</w:t>
      </w:r>
    </w:p>
    <w:p w:rsidR="002D5B03" w:rsidRPr="00FE724C" w:rsidRDefault="00D63380" w:rsidP="00FE72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ОЦЕНИВАНИЯ</w:t>
      </w:r>
    </w:p>
    <w:tbl>
      <w:tblPr>
        <w:bidiVisual/>
        <w:tblW w:w="461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8279"/>
        <w:gridCol w:w="1063"/>
      </w:tblGrid>
      <w:tr w:rsidR="002D5B03" w:rsidRPr="00287B79" w:rsidTr="00287B79">
        <w:trPr>
          <w:trHeight w:val="6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2D5B03" w:rsidRPr="00FE724C" w:rsidTr="00287B79">
        <w:trPr>
          <w:trHeight w:val="6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D5B03" w:rsidRPr="00FE724C" w:rsidTr="00287B79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Все основные цвета предоставленного логотипа используются в дизайне сайта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5B03" w:rsidRPr="00FE724C" w:rsidTr="00287B79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 xml:space="preserve">Выбрано </w:t>
            </w:r>
            <w:proofErr w:type="gramStart"/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оптимальное  соотношение</w:t>
            </w:r>
            <w:proofErr w:type="gramEnd"/>
            <w:r w:rsidRPr="00287B79">
              <w:rPr>
                <w:rFonts w:ascii="Times New Roman" w:hAnsi="Times New Roman" w:cs="Times New Roman"/>
                <w:sz w:val="20"/>
                <w:szCs w:val="20"/>
              </w:rPr>
              <w:t xml:space="preserve"> яркости между текстом и фоном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5B03" w:rsidRPr="00FE724C" w:rsidTr="00287B79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Однородность текста и равномерность распределения пустых мест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5B03" w:rsidRPr="00FE724C" w:rsidTr="00287B79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 xml:space="preserve">Все страницы сайта имеют одинаковый </w:t>
            </w:r>
            <w:proofErr w:type="gramStart"/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пользовательский  интерфейс</w:t>
            </w:r>
            <w:proofErr w:type="gramEnd"/>
            <w:r w:rsidRPr="00287B79">
              <w:rPr>
                <w:rFonts w:ascii="Times New Roman" w:hAnsi="Times New Roman" w:cs="Times New Roman"/>
                <w:sz w:val="20"/>
                <w:szCs w:val="20"/>
              </w:rPr>
              <w:t xml:space="preserve"> и выполнены в одном стиле (минус 0.5 за нарушение)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5B03" w:rsidRPr="00FE724C" w:rsidTr="00287B79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Дизайн сайта соответствует профилю деятельности фирмы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D5B03" w:rsidRPr="00FE724C" w:rsidTr="00287B79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Общее впечатление о дизайне сайта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D5B03" w:rsidRPr="00FE724C" w:rsidTr="00287B79">
        <w:trPr>
          <w:trHeight w:val="6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Соответствие прототипам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D5B03" w:rsidRPr="00FE724C" w:rsidTr="00287B79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Количество страниц сайта соответствует количеству прототипов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5B03" w:rsidRPr="00FE724C" w:rsidTr="00287B79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 xml:space="preserve">Шапка соответствует прототипу 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5B03" w:rsidRPr="00FE724C" w:rsidTr="00287B79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Вертикальное меню (категории товаров) соответствует прототипу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5B03" w:rsidRPr="00FE724C" w:rsidTr="00287B79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Отображение товаров соответствует представленному прототипу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5B03" w:rsidRPr="00FE724C" w:rsidTr="00287B79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Подвал соответствуют представленному прототипу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5B03" w:rsidRPr="00FE724C" w:rsidTr="00287B79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 xml:space="preserve">Заглушка вместо баннера встроена в сайт в соответствии с </w:t>
            </w:r>
            <w:proofErr w:type="spellStart"/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пртотипом</w:t>
            </w:r>
            <w:proofErr w:type="spellEnd"/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5B03" w:rsidRPr="00FE724C" w:rsidTr="00287B79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 xml:space="preserve">Стили для сайта хранятся в отдельном файле (нет </w:t>
            </w:r>
            <w:proofErr w:type="spellStart"/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inline</w:t>
            </w:r>
            <w:proofErr w:type="spellEnd"/>
            <w:r w:rsidRPr="00287B79">
              <w:rPr>
                <w:rFonts w:ascii="Times New Roman" w:hAnsi="Times New Roman" w:cs="Times New Roman"/>
                <w:sz w:val="20"/>
                <w:szCs w:val="20"/>
              </w:rPr>
              <w:t xml:space="preserve"> стилей)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5B03" w:rsidRPr="00FE724C" w:rsidTr="00287B79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 xml:space="preserve">Идентичное отображение страниц сайта в браузерах </w:t>
            </w:r>
            <w:proofErr w:type="spellStart"/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r w:rsidRPr="00287B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, IE11 (минус 0.5 за отличие)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5B03" w:rsidRPr="00FE724C" w:rsidTr="00287B79">
        <w:trPr>
          <w:trHeight w:val="6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Верстка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D5B03" w:rsidRPr="00FE724C" w:rsidTr="00287B79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Применяется блочная верстка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5B03" w:rsidRPr="00FE724C" w:rsidTr="00287B79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разрешения не создает горизонтальных </w:t>
            </w:r>
            <w:proofErr w:type="spellStart"/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скроллбаров</w:t>
            </w:r>
            <w:proofErr w:type="spellEnd"/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5B03" w:rsidRPr="00FE724C" w:rsidTr="00287B79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 xml:space="preserve">У всех </w:t>
            </w:r>
            <w:proofErr w:type="spellStart"/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интеркативных</w:t>
            </w:r>
            <w:proofErr w:type="spellEnd"/>
            <w:r w:rsidRPr="00287B79">
              <w:rPr>
                <w:rFonts w:ascii="Times New Roman" w:hAnsi="Times New Roman" w:cs="Times New Roman"/>
                <w:sz w:val="20"/>
                <w:szCs w:val="20"/>
              </w:rPr>
              <w:t xml:space="preserve"> элементов на странице присутствуют три состояния:</w:t>
            </w:r>
          </w:p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покой, наведение, нажатие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5B03" w:rsidRPr="00FE724C" w:rsidTr="00287B79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Валидность</w:t>
            </w:r>
            <w:proofErr w:type="spellEnd"/>
            <w:r w:rsidRPr="00287B79">
              <w:rPr>
                <w:rFonts w:ascii="Times New Roman" w:hAnsi="Times New Roman" w:cs="Times New Roman"/>
                <w:sz w:val="20"/>
                <w:szCs w:val="20"/>
              </w:rPr>
              <w:t xml:space="preserve"> HTML</w:t>
            </w:r>
            <w:r w:rsidR="00867FAB" w:rsidRPr="00287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7FAB" w:rsidRPr="00FE724C" w:rsidTr="00287B79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7FAB" w:rsidRPr="00287B79" w:rsidRDefault="00867FAB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 xml:space="preserve">за ошибку </w:t>
            </w:r>
            <w:proofErr w:type="spellStart"/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валидации</w:t>
            </w:r>
            <w:proofErr w:type="spellEnd"/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7FAB" w:rsidRPr="00287B79" w:rsidRDefault="00867FAB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</w:tc>
      </w:tr>
      <w:tr w:rsidR="002D5B03" w:rsidRPr="00FE724C" w:rsidTr="00287B79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Валидность</w:t>
            </w:r>
            <w:proofErr w:type="spellEnd"/>
            <w:r w:rsidRPr="00287B79">
              <w:rPr>
                <w:rFonts w:ascii="Times New Roman" w:hAnsi="Times New Roman" w:cs="Times New Roman"/>
                <w:sz w:val="20"/>
                <w:szCs w:val="20"/>
              </w:rPr>
              <w:t xml:space="preserve"> CSS 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7FAB" w:rsidRPr="00FE724C" w:rsidTr="00287B79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7FAB" w:rsidRPr="00287B79" w:rsidRDefault="00867FAB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 xml:space="preserve">за ошибку </w:t>
            </w:r>
            <w:proofErr w:type="spellStart"/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валидации</w:t>
            </w:r>
            <w:proofErr w:type="spellEnd"/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7FAB" w:rsidRPr="00287B79" w:rsidRDefault="00867FAB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- 0,5</w:t>
            </w:r>
          </w:p>
        </w:tc>
      </w:tr>
      <w:tr w:rsidR="002D5B03" w:rsidRPr="00FE724C" w:rsidTr="00287B79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Общее впечатление и удобство использования мобильной версии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B03" w:rsidRPr="00287B79" w:rsidRDefault="002D5B03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42515" w:rsidRPr="00FE724C" w:rsidTr="00287B79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2515" w:rsidRPr="00287B79" w:rsidRDefault="00442515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2515" w:rsidRPr="00287B79" w:rsidRDefault="00442515" w:rsidP="00287B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2D5B03" w:rsidRPr="00FE724C" w:rsidRDefault="002D5B03" w:rsidP="00FE72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5B03" w:rsidRPr="00FE724C" w:rsidRDefault="002D5B03" w:rsidP="00FE72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2</w:t>
      </w:r>
    </w:p>
    <w:p w:rsidR="00D63380" w:rsidRPr="00FE724C" w:rsidRDefault="002D5B03" w:rsidP="00FE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Программирование на стороне клиента</w:t>
      </w: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4B71" w:rsidRPr="00FE724C" w:rsidRDefault="007D4B71" w:rsidP="00FE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 выполнения 3 часа</w:t>
      </w:r>
    </w:p>
    <w:p w:rsidR="002D5B03" w:rsidRPr="00FE724C" w:rsidRDefault="002D5B03" w:rsidP="00FE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Результат:</w:t>
      </w:r>
    </w:p>
    <w:p w:rsidR="002D5B03" w:rsidRPr="00FE724C" w:rsidRDefault="002D5B03" w:rsidP="00FE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из Модуля 1 с встроенным в страницы баннером.</w:t>
      </w:r>
    </w:p>
    <w:p w:rsidR="002D5B03" w:rsidRPr="00FE724C" w:rsidRDefault="002D5B03" w:rsidP="00FE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Задача:</w:t>
      </w:r>
    </w:p>
    <w:p w:rsidR="002D5B03" w:rsidRPr="00FE724C" w:rsidRDefault="002D5B03" w:rsidP="00FE724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Ваша задача – создать анимированный баннер, используя HTML5, CSS3 и </w:t>
      </w:r>
      <w:proofErr w:type="spellStart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JavaScript</w:t>
      </w:r>
      <w:proofErr w:type="spellEnd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рекламы и повышения прибыли от сайта, разработанного в модуле 1. Вам необходимо использовать один из двух следующих размеров:</w:t>
      </w:r>
    </w:p>
    <w:p w:rsidR="002D5B03" w:rsidRPr="00FE724C" w:rsidRDefault="002D5B03" w:rsidP="00FE724C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Небоскреб – 120х600</w:t>
      </w:r>
    </w:p>
    <w:p w:rsidR="002D5B03" w:rsidRPr="00FE724C" w:rsidRDefault="002D5B03" w:rsidP="00FE724C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Широкий небоскреб – 160х600</w:t>
      </w:r>
    </w:p>
    <w:p w:rsidR="002D5B03" w:rsidRPr="00FE724C" w:rsidRDefault="002D5B03" w:rsidP="00FE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баннеру:</w:t>
      </w:r>
    </w:p>
    <w:p w:rsidR="002D5B03" w:rsidRPr="00FE724C" w:rsidRDefault="002D5B03" w:rsidP="00FE724C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логотип фирмы</w:t>
      </w:r>
    </w:p>
    <w:p w:rsidR="002D5B03" w:rsidRPr="00FE724C" w:rsidRDefault="002D5B03" w:rsidP="00FE724C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минимум одну картинку</w:t>
      </w:r>
    </w:p>
    <w:p w:rsidR="002D5B03" w:rsidRPr="00FE724C" w:rsidRDefault="002D5B03" w:rsidP="00FE724C">
      <w:pPr>
        <w:numPr>
          <w:ilvl w:val="0"/>
          <w:numId w:val="10"/>
        </w:numPr>
        <w:spacing w:after="0" w:line="240" w:lineRule="auto"/>
        <w:ind w:left="567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интерактивные функциональные возможности (при наведении, при нажатии и т.д.)</w:t>
      </w:r>
    </w:p>
    <w:p w:rsidR="002D5B03" w:rsidRPr="00FE724C" w:rsidRDefault="002D5B03" w:rsidP="00FE724C">
      <w:pPr>
        <w:numPr>
          <w:ilvl w:val="0"/>
          <w:numId w:val="10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Предусмотреть кнопку для перехода на страницу рекламируемого товара. Страница должна открываться в новой вкладке</w:t>
      </w:r>
    </w:p>
    <w:p w:rsidR="002D5B03" w:rsidRPr="00FE724C" w:rsidRDefault="002D5B03" w:rsidP="00FE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анимации:</w:t>
      </w:r>
    </w:p>
    <w:p w:rsidR="002D5B03" w:rsidRPr="00FE724C" w:rsidRDefault="002D5B03" w:rsidP="00FE724C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анимацию, длительностью не менее 15 секунд</w:t>
      </w:r>
    </w:p>
    <w:p w:rsidR="002D5B03" w:rsidRPr="00FE724C" w:rsidRDefault="002D5B03" w:rsidP="00FE724C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Анимация должна состоять минимум из трех сцен</w:t>
      </w:r>
    </w:p>
    <w:p w:rsidR="002D5B03" w:rsidRPr="00FE724C" w:rsidRDefault="002D5B03" w:rsidP="00FE724C">
      <w:pPr>
        <w:numPr>
          <w:ilvl w:val="0"/>
          <w:numId w:val="10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сцене должно быть не менее двух активных, взаимодействующих объектов</w:t>
      </w:r>
    </w:p>
    <w:p w:rsidR="00D63380" w:rsidRPr="00FE724C" w:rsidRDefault="002D5B03" w:rsidP="00FE724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условия: использовать только HTML5, CSS3, </w:t>
      </w:r>
      <w:proofErr w:type="spellStart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js</w:t>
      </w:r>
      <w:proofErr w:type="spellEnd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Можно создавать собственные графические объекты, но нельзя использовать </w:t>
      </w:r>
      <w:proofErr w:type="spellStart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gif</w:t>
      </w:r>
      <w:proofErr w:type="spellEnd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-анимацию или </w:t>
      </w:r>
      <w:proofErr w:type="spellStart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</w:t>
      </w:r>
      <w:proofErr w:type="spellEnd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Flash</w:t>
      </w:r>
      <w:proofErr w:type="spellEnd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3380" w:rsidRPr="00FE724C" w:rsidRDefault="00D63380" w:rsidP="00FE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B03" w:rsidRPr="00287B79" w:rsidRDefault="00D63380" w:rsidP="00287B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ОЦЕНИВАНИЯ</w:t>
      </w:r>
    </w:p>
    <w:tbl>
      <w:tblPr>
        <w:bidiVisual/>
        <w:tblW w:w="461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8279"/>
        <w:gridCol w:w="1063"/>
      </w:tblGrid>
      <w:tr w:rsidR="00D2089A" w:rsidRPr="00287B79" w:rsidTr="004215BF">
        <w:trPr>
          <w:trHeight w:val="6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89A" w:rsidRPr="00287B79" w:rsidRDefault="00D2089A" w:rsidP="00287B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87B79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89A" w:rsidRPr="00287B79" w:rsidRDefault="00D2089A" w:rsidP="00287B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87B79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D2089A" w:rsidRPr="004215BF" w:rsidTr="004215BF">
        <w:trPr>
          <w:trHeight w:val="6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89A" w:rsidRPr="004215BF" w:rsidRDefault="00D2089A" w:rsidP="004215BF">
            <w:pPr>
              <w:spacing w:after="0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Соответствие требованиям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89A" w:rsidRPr="004215BF" w:rsidRDefault="00D2089A" w:rsidP="004215BF">
            <w:pPr>
              <w:spacing w:after="0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10</w:t>
            </w:r>
          </w:p>
        </w:tc>
      </w:tr>
      <w:tr w:rsidR="00D2089A" w:rsidRPr="004215BF" w:rsidTr="004215BF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89A" w:rsidRPr="004215BF" w:rsidRDefault="00D2089A" w:rsidP="004215BF">
            <w:pPr>
              <w:spacing w:after="0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r w:rsidRPr="004215BF">
              <w:rPr>
                <w:rFonts w:ascii="Times New Roman" w:hAnsi="Times New Roman" w:cs="Times New Roman"/>
              </w:rPr>
              <w:t>js</w:t>
            </w:r>
            <w:proofErr w:type="spellEnd"/>
            <w:r w:rsidRPr="004215BF">
              <w:rPr>
                <w:rFonts w:ascii="Times New Roman" w:hAnsi="Times New Roman" w:cs="Times New Roman"/>
              </w:rPr>
              <w:t xml:space="preserve"> выделен в отдельный файл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89A" w:rsidRPr="004215BF" w:rsidRDefault="00D2089A" w:rsidP="004215BF">
            <w:pPr>
              <w:spacing w:after="0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0.5</w:t>
            </w:r>
          </w:p>
        </w:tc>
      </w:tr>
      <w:tr w:rsidR="00D2089A" w:rsidRPr="004215BF" w:rsidTr="004215BF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89A" w:rsidRPr="004215BF" w:rsidRDefault="00D2089A" w:rsidP="004215BF">
            <w:pPr>
              <w:spacing w:after="0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Размер баннера соответствует одному из предложенных вариантов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89A" w:rsidRPr="004215BF" w:rsidRDefault="00D2089A" w:rsidP="004215BF">
            <w:pPr>
              <w:spacing w:after="0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0.5</w:t>
            </w:r>
          </w:p>
        </w:tc>
      </w:tr>
      <w:tr w:rsidR="00D2089A" w:rsidRPr="004215BF" w:rsidTr="004215BF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89A" w:rsidRPr="004215BF" w:rsidRDefault="00D2089A" w:rsidP="004215BF">
            <w:pPr>
              <w:spacing w:after="0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 xml:space="preserve">В баннере используется логотип фирмы 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89A" w:rsidRPr="004215BF" w:rsidRDefault="00D2089A" w:rsidP="004215BF">
            <w:pPr>
              <w:spacing w:after="0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0.5</w:t>
            </w:r>
          </w:p>
        </w:tc>
      </w:tr>
      <w:tr w:rsidR="00D2089A" w:rsidRPr="004215BF" w:rsidTr="004215BF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89A" w:rsidRPr="004215BF" w:rsidRDefault="00D2089A" w:rsidP="004215BF">
            <w:pPr>
              <w:spacing w:after="0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В баннере используется минимум одна картинка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89A" w:rsidRPr="004215BF" w:rsidRDefault="00D2089A" w:rsidP="004215BF">
            <w:pPr>
              <w:spacing w:after="0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0.5</w:t>
            </w:r>
          </w:p>
        </w:tc>
      </w:tr>
      <w:tr w:rsidR="00D2089A" w:rsidRPr="004215BF" w:rsidTr="004215BF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89A" w:rsidRPr="004215BF" w:rsidRDefault="00D2089A" w:rsidP="004215BF">
            <w:pPr>
              <w:spacing w:after="0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Присутствует ссылка для перехода на сайт и открывается в новой вкладке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89A" w:rsidRPr="004215BF" w:rsidRDefault="00D2089A" w:rsidP="004215BF">
            <w:pPr>
              <w:spacing w:after="0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1</w:t>
            </w:r>
          </w:p>
        </w:tc>
      </w:tr>
      <w:tr w:rsidR="00D2089A" w:rsidRPr="004215BF" w:rsidTr="004215BF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89A" w:rsidRPr="004215BF" w:rsidRDefault="00D2089A" w:rsidP="004215BF">
            <w:pPr>
              <w:spacing w:after="0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Общая длительность анимации не менее 15 секунд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89A" w:rsidRPr="004215BF" w:rsidRDefault="00D2089A" w:rsidP="004215BF">
            <w:pPr>
              <w:spacing w:after="0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2</w:t>
            </w:r>
          </w:p>
        </w:tc>
      </w:tr>
      <w:tr w:rsidR="00D2089A" w:rsidRPr="004215BF" w:rsidTr="00287B79">
        <w:trPr>
          <w:trHeight w:val="184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89A" w:rsidRPr="004215BF" w:rsidRDefault="00D2089A" w:rsidP="00287B7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 xml:space="preserve">Использовано минимум 3 сцены с минимум двумя </w:t>
            </w:r>
            <w:proofErr w:type="spellStart"/>
            <w:r w:rsidRPr="004215BF">
              <w:rPr>
                <w:rFonts w:ascii="Times New Roman" w:hAnsi="Times New Roman" w:cs="Times New Roman"/>
              </w:rPr>
              <w:t>взаимодейтсвующими</w:t>
            </w:r>
            <w:proofErr w:type="spellEnd"/>
            <w:r w:rsidRPr="004215BF">
              <w:rPr>
                <w:rFonts w:ascii="Times New Roman" w:hAnsi="Times New Roman" w:cs="Times New Roman"/>
              </w:rPr>
              <w:t xml:space="preserve"> объектами на каждой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89A" w:rsidRPr="004215BF" w:rsidRDefault="00D2089A" w:rsidP="004215BF">
            <w:pPr>
              <w:spacing w:after="0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3</w:t>
            </w:r>
          </w:p>
        </w:tc>
      </w:tr>
      <w:tr w:rsidR="00D2089A" w:rsidRPr="004215BF" w:rsidTr="004215BF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89A" w:rsidRPr="004215BF" w:rsidRDefault="00D2089A" w:rsidP="004215BF">
            <w:pPr>
              <w:spacing w:after="0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Баннер выполняет свою роль - рекламирует и способствует повышению прибыли от сайта, побуждает к действию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89A" w:rsidRPr="004215BF" w:rsidRDefault="00D2089A" w:rsidP="004215BF">
            <w:pPr>
              <w:spacing w:after="0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2</w:t>
            </w:r>
          </w:p>
        </w:tc>
      </w:tr>
      <w:tr w:rsidR="00D2089A" w:rsidRPr="004215BF" w:rsidTr="004215BF">
        <w:trPr>
          <w:trHeight w:val="6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89A" w:rsidRPr="004215BF" w:rsidRDefault="00D2089A" w:rsidP="004215BF">
            <w:pPr>
              <w:spacing w:after="0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Функциональность и оригинальность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89A" w:rsidRPr="004215BF" w:rsidRDefault="00D2089A" w:rsidP="004215BF">
            <w:pPr>
              <w:spacing w:after="0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10</w:t>
            </w:r>
          </w:p>
        </w:tc>
      </w:tr>
      <w:tr w:rsidR="00D2089A" w:rsidRPr="004215BF" w:rsidTr="004215BF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89A" w:rsidRPr="004215BF" w:rsidRDefault="00D2089A" w:rsidP="004215BF">
            <w:pPr>
              <w:spacing w:after="0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Быстродействие, отсутствие «тормозов» и «дерганий» анимации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89A" w:rsidRPr="004215BF" w:rsidRDefault="00D2089A" w:rsidP="004215BF">
            <w:pPr>
              <w:spacing w:after="0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1</w:t>
            </w:r>
          </w:p>
        </w:tc>
      </w:tr>
      <w:tr w:rsidR="00D2089A" w:rsidRPr="004215BF" w:rsidTr="004215BF">
        <w:trPr>
          <w:trHeight w:val="32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89A" w:rsidRPr="004215BF" w:rsidRDefault="00D2089A" w:rsidP="004215BF">
            <w:pPr>
              <w:spacing w:after="0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Реализация простой интерактивности, помимо перехода по ссылке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89A" w:rsidRPr="004215BF" w:rsidRDefault="00D2089A" w:rsidP="004215BF">
            <w:pPr>
              <w:spacing w:after="0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1</w:t>
            </w:r>
          </w:p>
        </w:tc>
      </w:tr>
      <w:tr w:rsidR="00D2089A" w:rsidRPr="004215BF" w:rsidTr="004215BF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89A" w:rsidRPr="004215BF" w:rsidRDefault="00D2089A" w:rsidP="004215BF">
            <w:pPr>
              <w:spacing w:after="0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 xml:space="preserve">Сложность и оригинальность интерактивных возможностей 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89A" w:rsidRPr="004215BF" w:rsidRDefault="00D2089A" w:rsidP="004215BF">
            <w:pPr>
              <w:spacing w:after="0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5</w:t>
            </w:r>
          </w:p>
        </w:tc>
      </w:tr>
      <w:tr w:rsidR="00D2089A" w:rsidRPr="004215BF" w:rsidTr="004215BF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89A" w:rsidRPr="004215BF" w:rsidRDefault="00D2089A" w:rsidP="004215BF">
            <w:pPr>
              <w:spacing w:after="0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Общая привлекательность баннера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89A" w:rsidRPr="004215BF" w:rsidRDefault="00D2089A" w:rsidP="004215BF">
            <w:pPr>
              <w:spacing w:after="0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3</w:t>
            </w:r>
          </w:p>
        </w:tc>
      </w:tr>
      <w:tr w:rsidR="00442515" w:rsidRPr="004215BF" w:rsidTr="00287B79">
        <w:trPr>
          <w:trHeight w:val="101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515" w:rsidRPr="004215BF" w:rsidRDefault="00442515" w:rsidP="004215BF">
            <w:pPr>
              <w:spacing w:after="0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515" w:rsidRPr="004215BF" w:rsidRDefault="00442515" w:rsidP="004215BF">
            <w:pPr>
              <w:spacing w:after="0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20</w:t>
            </w:r>
          </w:p>
        </w:tc>
      </w:tr>
    </w:tbl>
    <w:p w:rsidR="002D5B03" w:rsidRPr="00FE724C" w:rsidRDefault="002D5B03" w:rsidP="00FE72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5B03" w:rsidRPr="00FE724C" w:rsidRDefault="002D5B03" w:rsidP="00FE72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3</w:t>
      </w:r>
    </w:p>
    <w:p w:rsidR="002D5B03" w:rsidRPr="00FE724C" w:rsidRDefault="002D5B03" w:rsidP="00FE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Программирование на стороне сервера</w:t>
      </w:r>
    </w:p>
    <w:p w:rsidR="007D4B71" w:rsidRPr="00FE724C" w:rsidRDefault="007D4B71" w:rsidP="00FE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 выполнения 4 часа</w:t>
      </w:r>
    </w:p>
    <w:p w:rsidR="002D5B03" w:rsidRPr="00FE724C" w:rsidRDefault="002D5B03" w:rsidP="00FE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5B03" w:rsidRPr="00FE724C" w:rsidRDefault="002D5B03" w:rsidP="00FE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Результат:</w:t>
      </w:r>
    </w:p>
    <w:p w:rsidR="002D5B03" w:rsidRPr="00FE724C" w:rsidRDefault="002D5B03" w:rsidP="00FE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из Модуля 1 с указанным ниже функционалом </w:t>
      </w:r>
    </w:p>
    <w:p w:rsidR="002D5B03" w:rsidRPr="00FE724C" w:rsidRDefault="002D5B03" w:rsidP="00FE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Задача:</w:t>
      </w:r>
    </w:p>
    <w:p w:rsidR="002D5B03" w:rsidRPr="00FE724C" w:rsidRDefault="002D5B03" w:rsidP="00FE72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Ваша задача – реализовать указанный функционал. В качестве исходных страниц используются </w:t>
      </w:r>
      <w:proofErr w:type="spellStart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html</w:t>
      </w:r>
      <w:proofErr w:type="spellEnd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-файлы, созданные при выполнении Модуля 1. Необходимо реализовать систему регистрации и авторизации пользователей и администратора, а также различный функционал, связанный с этими ролями. Вся создаваемая информация, том </w:t>
      </w:r>
      <w:proofErr w:type="gramStart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 данные</w:t>
      </w:r>
      <w:proofErr w:type="gramEnd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аккаунтов, должна храниться в базе данных. Далее приведены функции, распределенные по ролям.</w:t>
      </w:r>
    </w:p>
    <w:p w:rsidR="002D5B03" w:rsidRPr="00FE724C" w:rsidRDefault="002D5B03" w:rsidP="00FE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всех:</w:t>
      </w:r>
    </w:p>
    <w:p w:rsidR="002D5B03" w:rsidRPr="00FE724C" w:rsidRDefault="002D5B03" w:rsidP="00FE724C">
      <w:pPr>
        <w:numPr>
          <w:ilvl w:val="0"/>
          <w:numId w:val="1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фильтровать товары по категориям.</w:t>
      </w:r>
    </w:p>
    <w:p w:rsidR="002D5B03" w:rsidRPr="00FE724C" w:rsidRDefault="002D5B03" w:rsidP="00FE724C">
      <w:pPr>
        <w:numPr>
          <w:ilvl w:val="0"/>
          <w:numId w:val="1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авторизации с последующим переходом на главную страницу в роли пользователя или администратора. Если пароль или логин неверный, то выводить соответствующее сообщение, также, если пользователь «</w:t>
      </w:r>
      <w:proofErr w:type="spellStart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забанен</w:t>
      </w:r>
      <w:proofErr w:type="spellEnd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D5B03" w:rsidRPr="00FE724C" w:rsidRDefault="002D5B03" w:rsidP="00FE724C">
      <w:pPr>
        <w:numPr>
          <w:ilvl w:val="0"/>
          <w:numId w:val="1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авторизации выводить в шапке логин в формате «Здравствуйте, [</w:t>
      </w: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login</w:t>
      </w: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]» и кнопку «Выход».</w:t>
      </w:r>
    </w:p>
    <w:p w:rsidR="002D5B03" w:rsidRPr="00FE724C" w:rsidRDefault="002D5B03" w:rsidP="00FE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Гость/Пользователь:</w:t>
      </w:r>
    </w:p>
    <w:p w:rsidR="002D5B03" w:rsidRPr="00FE724C" w:rsidRDefault="002D5B03" w:rsidP="00FE724C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регистрации с указанием логина и пароля, оповещением об успешной регистрации и переходом на главную страницу в роли нового зарегистрированного пользователя.</w:t>
      </w:r>
    </w:p>
    <w:p w:rsidR="002D5B03" w:rsidRPr="00FE724C" w:rsidRDefault="002D5B03" w:rsidP="00FE724C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Пользователь имеет возможность видеть и влиять на рейтинг товара по системе суммирования («карма»). Гость НЕ может видеть рейтинг товаров ни в каталоге, ни в детальном описании. Повлиять на рейтинг одного товара пользователь может лишь </w:t>
      </w:r>
      <w:r w:rsidR="00442515"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единожды</w:t>
      </w: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5B03" w:rsidRPr="00FE724C" w:rsidRDefault="002D5B03" w:rsidP="00FE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Администратор:</w:t>
      </w:r>
    </w:p>
    <w:p w:rsidR="002D5B03" w:rsidRPr="00FE724C" w:rsidRDefault="002D5B03" w:rsidP="00FE724C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Логин – </w:t>
      </w:r>
      <w:proofErr w:type="gramStart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</w:t>
      </w: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пароль</w:t>
      </w:r>
      <w:proofErr w:type="gramEnd"/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</w:t>
      </w: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данная пара не подойдет для авторизации – задания, связанные с администраторской частью не засчитаются.</w:t>
      </w:r>
    </w:p>
    <w:p w:rsidR="002D5B03" w:rsidRPr="00FE724C" w:rsidRDefault="002D5B03" w:rsidP="00FE724C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добавлять, удалять и редактировать товары, категории товаров и ссылки на социальные сети в подвале. При добавлении фото товара автоматически создавать квадратную миниатюру для вывода в каталоге.</w:t>
      </w:r>
    </w:p>
    <w:p w:rsidR="002D5B03" w:rsidRPr="00FE724C" w:rsidRDefault="002D5B03" w:rsidP="00FE724C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«банить» пользователей. </w:t>
      </w:r>
    </w:p>
    <w:p w:rsidR="002D5B03" w:rsidRPr="00FE724C" w:rsidRDefault="002D5B03" w:rsidP="00FE724C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«отключать» товар, чтобы он не выводился в каталоге.</w:t>
      </w:r>
    </w:p>
    <w:p w:rsidR="00867FAB" w:rsidRPr="00FE724C" w:rsidRDefault="002D5B03" w:rsidP="00FE72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Страницы регистрации и авторизации, а также администраторской части реализуются в свободной форме, но оцениваются по критерию удобства пользования. Оформление вывода оценки товара так же остается на усмотрение участника.</w:t>
      </w:r>
    </w:p>
    <w:p w:rsidR="002D5B03" w:rsidRPr="004215BF" w:rsidRDefault="00867FAB" w:rsidP="004215B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7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ОЦЕНИВАНИЯ</w:t>
      </w:r>
    </w:p>
    <w:tbl>
      <w:tblPr>
        <w:bidiVisual/>
        <w:tblW w:w="461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8279"/>
        <w:gridCol w:w="1063"/>
      </w:tblGrid>
      <w:tr w:rsidR="00867FAB" w:rsidRPr="004215BF" w:rsidTr="004215BF">
        <w:trPr>
          <w:trHeight w:val="6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7FAB" w:rsidRPr="004215BF" w:rsidRDefault="00867FAB" w:rsidP="004215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15BF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7FAB" w:rsidRPr="004215BF" w:rsidRDefault="00867FAB" w:rsidP="004215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15BF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867FAB" w:rsidRPr="004215BF" w:rsidTr="004215BF">
        <w:trPr>
          <w:trHeight w:val="6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Соответствие требованиям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10</w:t>
            </w:r>
          </w:p>
        </w:tc>
      </w:tr>
      <w:tr w:rsidR="00867FAB" w:rsidRPr="004215BF" w:rsidTr="004215BF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Реализовано хранение информации в БД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1</w:t>
            </w:r>
          </w:p>
        </w:tc>
      </w:tr>
      <w:tr w:rsidR="00867FAB" w:rsidRPr="004215BF" w:rsidTr="004215BF">
        <w:trPr>
          <w:trHeight w:val="29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442515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Реализована регистрация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1</w:t>
            </w:r>
          </w:p>
        </w:tc>
      </w:tr>
      <w:tr w:rsidR="00867FAB" w:rsidRPr="004215BF" w:rsidTr="004215BF">
        <w:trPr>
          <w:trHeight w:val="106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Реализована авторизация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2</w:t>
            </w:r>
          </w:p>
        </w:tc>
      </w:tr>
      <w:tr w:rsidR="00867FAB" w:rsidRPr="004215BF" w:rsidTr="004215BF">
        <w:trPr>
          <w:trHeight w:val="312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 xml:space="preserve">При неверном логине/пароле </w:t>
            </w:r>
            <w:r w:rsidR="00442515" w:rsidRPr="004215BF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442515" w:rsidRPr="004215BF">
              <w:rPr>
                <w:rFonts w:ascii="Times New Roman" w:hAnsi="Times New Roman" w:cs="Times New Roman"/>
              </w:rPr>
              <w:t>забаненному</w:t>
            </w:r>
            <w:proofErr w:type="spellEnd"/>
            <w:r w:rsidRPr="004215BF">
              <w:rPr>
                <w:rFonts w:ascii="Times New Roman" w:hAnsi="Times New Roman" w:cs="Times New Roman"/>
              </w:rPr>
              <w:t xml:space="preserve"> пользователю выводятся соответствующие сообщения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1</w:t>
            </w:r>
          </w:p>
        </w:tc>
      </w:tr>
      <w:tr w:rsidR="00867FAB" w:rsidRPr="004215BF" w:rsidTr="004215BF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 xml:space="preserve">Реализован </w:t>
            </w:r>
            <w:r w:rsidR="00442515" w:rsidRPr="004215BF">
              <w:rPr>
                <w:rFonts w:ascii="Times New Roman" w:hAnsi="Times New Roman" w:cs="Times New Roman"/>
              </w:rPr>
              <w:t>выход из</w:t>
            </w:r>
            <w:r w:rsidRPr="004215BF">
              <w:rPr>
                <w:rFonts w:ascii="Times New Roman" w:hAnsi="Times New Roman" w:cs="Times New Roman"/>
              </w:rPr>
              <w:t xml:space="preserve"> учетной записи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1</w:t>
            </w:r>
          </w:p>
        </w:tc>
      </w:tr>
      <w:tr w:rsidR="00867FAB" w:rsidRPr="004215BF" w:rsidTr="004215BF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Интерфейс гостя реализован в соответствии с требованиями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2</w:t>
            </w:r>
          </w:p>
        </w:tc>
      </w:tr>
      <w:tr w:rsidR="00867FAB" w:rsidRPr="004215BF" w:rsidTr="004215BF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Интерфейс пользователя реализован в соответствии с требованиями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2</w:t>
            </w:r>
          </w:p>
        </w:tc>
      </w:tr>
      <w:tr w:rsidR="00867FAB" w:rsidRPr="004215BF" w:rsidTr="004215BF">
        <w:trPr>
          <w:trHeight w:val="6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База данных и вывод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12</w:t>
            </w:r>
          </w:p>
        </w:tc>
      </w:tr>
      <w:tr w:rsidR="00867FAB" w:rsidRPr="004215BF" w:rsidTr="004215BF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Пароли хранятся в базе данных в зашифрованном виде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1</w:t>
            </w:r>
          </w:p>
        </w:tc>
      </w:tr>
      <w:tr w:rsidR="00867FAB" w:rsidRPr="004215BF" w:rsidTr="004215BF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Корректный вывод информации о товарах в каталоге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3</w:t>
            </w:r>
          </w:p>
        </w:tc>
      </w:tr>
      <w:tr w:rsidR="00867FAB" w:rsidRPr="004215BF" w:rsidTr="004215BF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Корректный вывод списка категорий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2</w:t>
            </w:r>
          </w:p>
        </w:tc>
      </w:tr>
      <w:tr w:rsidR="00867FAB" w:rsidRPr="004215BF" w:rsidTr="004215BF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Корректный вывод детальной информации о товаре, в том числе оценки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2</w:t>
            </w:r>
          </w:p>
        </w:tc>
      </w:tr>
      <w:tr w:rsidR="00867FAB" w:rsidRPr="004215BF" w:rsidTr="004215BF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Корректный вывод ссылок социальных сетей в подвале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2</w:t>
            </w:r>
          </w:p>
        </w:tc>
      </w:tr>
      <w:tr w:rsidR="00867FAB" w:rsidRPr="004215BF" w:rsidTr="004215BF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База данных логично спроектирована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2</w:t>
            </w:r>
          </w:p>
        </w:tc>
      </w:tr>
      <w:tr w:rsidR="00867FAB" w:rsidRPr="004215BF" w:rsidTr="004215BF">
        <w:trPr>
          <w:trHeight w:val="6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Администраторская часть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18</w:t>
            </w:r>
          </w:p>
        </w:tc>
      </w:tr>
      <w:tr w:rsidR="00867FAB" w:rsidRPr="004215BF" w:rsidTr="004215BF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Переход из администраторской части на сайт и обратно реализован с помощью ссылок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1</w:t>
            </w:r>
          </w:p>
        </w:tc>
      </w:tr>
      <w:tr w:rsidR="00867FAB" w:rsidRPr="004215BF" w:rsidTr="004215BF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Возможность «</w:t>
            </w:r>
            <w:proofErr w:type="spellStart"/>
            <w:r w:rsidRPr="004215BF">
              <w:rPr>
                <w:rFonts w:ascii="Times New Roman" w:hAnsi="Times New Roman" w:cs="Times New Roman"/>
              </w:rPr>
              <w:t>забанить</w:t>
            </w:r>
            <w:proofErr w:type="spellEnd"/>
            <w:r w:rsidRPr="004215BF">
              <w:rPr>
                <w:rFonts w:ascii="Times New Roman" w:hAnsi="Times New Roman" w:cs="Times New Roman"/>
              </w:rPr>
              <w:t>» пользователя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1</w:t>
            </w:r>
          </w:p>
        </w:tc>
      </w:tr>
      <w:tr w:rsidR="00867FAB" w:rsidRPr="004215BF" w:rsidTr="004215BF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Добавление, удаление и редактирование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2</w:t>
            </w:r>
          </w:p>
        </w:tc>
      </w:tr>
      <w:tr w:rsidR="00867FAB" w:rsidRPr="004215BF" w:rsidTr="004215BF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Возможность «отключить» товар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1</w:t>
            </w:r>
          </w:p>
        </w:tc>
      </w:tr>
      <w:tr w:rsidR="00867FAB" w:rsidRPr="004215BF" w:rsidTr="004215BF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Автоматическое создание квадратной миниатюры фото при создании товара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1</w:t>
            </w:r>
          </w:p>
        </w:tc>
      </w:tr>
      <w:tr w:rsidR="00867FAB" w:rsidRPr="004215BF" w:rsidTr="004215BF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Добавление, удаление и редактирование категорий товаров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2</w:t>
            </w:r>
          </w:p>
        </w:tc>
      </w:tr>
      <w:tr w:rsidR="00867FAB" w:rsidRPr="004215BF" w:rsidTr="004215BF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Добавление, удаление и редактирование ссылок на социальные сети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2</w:t>
            </w:r>
          </w:p>
        </w:tc>
      </w:tr>
      <w:tr w:rsidR="00867FAB" w:rsidRPr="004215BF" w:rsidTr="004215BF">
        <w:trPr>
          <w:trHeight w:val="200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 xml:space="preserve">Присутствует </w:t>
            </w:r>
            <w:proofErr w:type="spellStart"/>
            <w:r w:rsidRPr="004215BF">
              <w:rPr>
                <w:rFonts w:ascii="Times New Roman" w:hAnsi="Times New Roman" w:cs="Times New Roman"/>
              </w:rPr>
              <w:t>валидация</w:t>
            </w:r>
            <w:proofErr w:type="spellEnd"/>
            <w:r w:rsidRPr="004215BF">
              <w:rPr>
                <w:rFonts w:ascii="Times New Roman" w:hAnsi="Times New Roman" w:cs="Times New Roman"/>
              </w:rPr>
              <w:t xml:space="preserve"> полей: </w:t>
            </w:r>
            <w:r w:rsidR="00442515" w:rsidRPr="004215BF">
              <w:rPr>
                <w:rFonts w:ascii="Times New Roman" w:hAnsi="Times New Roman" w:cs="Times New Roman"/>
              </w:rPr>
              <w:t>цены,</w:t>
            </w:r>
            <w:r w:rsidRPr="004215BF">
              <w:rPr>
                <w:rFonts w:ascii="Times New Roman" w:hAnsi="Times New Roman" w:cs="Times New Roman"/>
              </w:rPr>
              <w:t xml:space="preserve"> пустые значения обязательных </w:t>
            </w:r>
            <w:r w:rsidR="00442515" w:rsidRPr="004215BF">
              <w:rPr>
                <w:rFonts w:ascii="Times New Roman" w:hAnsi="Times New Roman" w:cs="Times New Roman"/>
              </w:rPr>
              <w:t>полей и</w:t>
            </w:r>
            <w:r w:rsidRPr="004215BF">
              <w:rPr>
                <w:rFonts w:ascii="Times New Roman" w:hAnsi="Times New Roman" w:cs="Times New Roman"/>
              </w:rPr>
              <w:t xml:space="preserve"> так далее (минус 0.5 за отсутствие </w:t>
            </w:r>
            <w:proofErr w:type="spellStart"/>
            <w:r w:rsidRPr="004215BF">
              <w:rPr>
                <w:rFonts w:ascii="Times New Roman" w:hAnsi="Times New Roman" w:cs="Times New Roman"/>
              </w:rPr>
              <w:t>валидации</w:t>
            </w:r>
            <w:proofErr w:type="spellEnd"/>
            <w:r w:rsidRPr="004215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3</w:t>
            </w:r>
          </w:p>
        </w:tc>
      </w:tr>
      <w:tr w:rsidR="00867FAB" w:rsidRPr="004215BF" w:rsidTr="004215BF">
        <w:trPr>
          <w:trHeight w:val="158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Удобство пользования администраторской частью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AB" w:rsidRPr="004215BF" w:rsidRDefault="00867FAB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5</w:t>
            </w:r>
          </w:p>
        </w:tc>
      </w:tr>
      <w:tr w:rsidR="00442515" w:rsidRPr="004215BF" w:rsidTr="004215BF">
        <w:trPr>
          <w:trHeight w:val="25"/>
        </w:trPr>
        <w:tc>
          <w:tcPr>
            <w:tcW w:w="4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515" w:rsidRPr="004215BF" w:rsidRDefault="00442515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515" w:rsidRPr="004215BF" w:rsidRDefault="00442515" w:rsidP="0042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BF">
              <w:rPr>
                <w:rFonts w:ascii="Times New Roman" w:hAnsi="Times New Roman" w:cs="Times New Roman"/>
              </w:rPr>
              <w:t>40</w:t>
            </w:r>
          </w:p>
        </w:tc>
      </w:tr>
    </w:tbl>
    <w:p w:rsidR="002D5B03" w:rsidRPr="002D5B03" w:rsidRDefault="002D5B03" w:rsidP="002D5B0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F0C8A" w:rsidRPr="00410606" w:rsidRDefault="001F0C8A" w:rsidP="00EA13A8">
      <w:pPr>
        <w:pStyle w:val="a6"/>
        <w:spacing w:after="0" w:line="240" w:lineRule="auto"/>
        <w:ind w:left="360" w:right="55"/>
        <w:jc w:val="both"/>
        <w:rPr>
          <w:rFonts w:ascii="Times New Roman" w:hAnsi="Times New Roman" w:cs="Times New Roman"/>
          <w:sz w:val="28"/>
          <w:szCs w:val="28"/>
        </w:rPr>
      </w:pPr>
    </w:p>
    <w:sectPr w:rsidR="001F0C8A" w:rsidRPr="00410606" w:rsidSect="00521538">
      <w:pgSz w:w="11906" w:h="16838"/>
      <w:pgMar w:top="510" w:right="851" w:bottom="3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9204B"/>
    <w:multiLevelType w:val="multilevel"/>
    <w:tmpl w:val="9CDADBD6"/>
    <w:lvl w:ilvl="0">
      <w:start w:val="1"/>
      <w:numFmt w:val="bullet"/>
      <w:suff w:val="space"/>
      <w:lvlText w:val="●"/>
      <w:lvlJc w:val="left"/>
      <w:pPr>
        <w:ind w:left="22" w:firstLine="148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742" w:firstLine="180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462" w:firstLine="252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182" w:firstLine="324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902" w:firstLine="39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622" w:firstLine="468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4342" w:firstLine="540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062" w:firstLine="612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782" w:firstLine="6840"/>
      </w:pPr>
      <w:rPr>
        <w:rFonts w:hint="default"/>
        <w:u w:val="none"/>
      </w:rPr>
    </w:lvl>
  </w:abstractNum>
  <w:abstractNum w:abstractNumId="1">
    <w:nsid w:val="0DB05630"/>
    <w:multiLevelType w:val="hybridMultilevel"/>
    <w:tmpl w:val="AC1643EA"/>
    <w:lvl w:ilvl="0" w:tplc="34DAE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15133C6C"/>
    <w:multiLevelType w:val="hybridMultilevel"/>
    <w:tmpl w:val="9364C6EE"/>
    <w:lvl w:ilvl="0" w:tplc="260299A0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9AA17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8E683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6C084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7C867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CABAB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62CF6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34EF9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486C6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6238DE"/>
    <w:multiLevelType w:val="hybridMultilevel"/>
    <w:tmpl w:val="DF684AEA"/>
    <w:lvl w:ilvl="0" w:tplc="826281B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6941C03"/>
    <w:multiLevelType w:val="hybridMultilevel"/>
    <w:tmpl w:val="B4EE9570"/>
    <w:lvl w:ilvl="0" w:tplc="1010AB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52F6F"/>
    <w:multiLevelType w:val="hybridMultilevel"/>
    <w:tmpl w:val="F11C5B70"/>
    <w:lvl w:ilvl="0" w:tplc="325E8F1E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BA32A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C82BD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9E18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149AF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C07D3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44877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BC4CF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B61B9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35F2F67"/>
    <w:multiLevelType w:val="hybridMultilevel"/>
    <w:tmpl w:val="DF684AEA"/>
    <w:lvl w:ilvl="0" w:tplc="826281B0">
      <w:start w:val="1"/>
      <w:numFmt w:val="decimal"/>
      <w:suff w:val="space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596372FB"/>
    <w:multiLevelType w:val="hybridMultilevel"/>
    <w:tmpl w:val="B3322022"/>
    <w:lvl w:ilvl="0" w:tplc="3FF4061A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A256C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1862F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CC0D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5E4B5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7C94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94EA3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7C38C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EC88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C697A39"/>
    <w:multiLevelType w:val="hybridMultilevel"/>
    <w:tmpl w:val="4D36960C"/>
    <w:lvl w:ilvl="0" w:tplc="B7720938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9CAF3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6C6E6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B6F4D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525D8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C0F6B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30FAB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EEEDF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CB9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CB42FC8"/>
    <w:multiLevelType w:val="hybridMultilevel"/>
    <w:tmpl w:val="200A8834"/>
    <w:lvl w:ilvl="0" w:tplc="826281B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E397268"/>
    <w:multiLevelType w:val="hybridMultilevel"/>
    <w:tmpl w:val="A37E8052"/>
    <w:lvl w:ilvl="0" w:tplc="1010AB0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F573DE"/>
    <w:multiLevelType w:val="hybridMultilevel"/>
    <w:tmpl w:val="BD76FB54"/>
    <w:lvl w:ilvl="0" w:tplc="1010AB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9219A"/>
    <w:multiLevelType w:val="hybridMultilevel"/>
    <w:tmpl w:val="77F221C0"/>
    <w:lvl w:ilvl="0" w:tplc="826281B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B443587"/>
    <w:multiLevelType w:val="hybridMultilevel"/>
    <w:tmpl w:val="628C0CEA"/>
    <w:lvl w:ilvl="0" w:tplc="DD4C4876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2EFE5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E85D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9AE17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A092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2E08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E2E96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566A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B05CC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3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66"/>
    <w:rsid w:val="0002382B"/>
    <w:rsid w:val="000318BD"/>
    <w:rsid w:val="00135239"/>
    <w:rsid w:val="001E42A6"/>
    <w:rsid w:val="001F0C8A"/>
    <w:rsid w:val="001F1929"/>
    <w:rsid w:val="0024751A"/>
    <w:rsid w:val="00272009"/>
    <w:rsid w:val="002863AA"/>
    <w:rsid w:val="00287B79"/>
    <w:rsid w:val="002D4519"/>
    <w:rsid w:val="002D5B03"/>
    <w:rsid w:val="00351031"/>
    <w:rsid w:val="00352AE6"/>
    <w:rsid w:val="00370E25"/>
    <w:rsid w:val="003B6FC5"/>
    <w:rsid w:val="003D285D"/>
    <w:rsid w:val="00410606"/>
    <w:rsid w:val="004215BF"/>
    <w:rsid w:val="004352B9"/>
    <w:rsid w:val="00442515"/>
    <w:rsid w:val="00475829"/>
    <w:rsid w:val="004A7427"/>
    <w:rsid w:val="004D58F8"/>
    <w:rsid w:val="00514228"/>
    <w:rsid w:val="00521538"/>
    <w:rsid w:val="00545634"/>
    <w:rsid w:val="00592A0B"/>
    <w:rsid w:val="00613970"/>
    <w:rsid w:val="00615A6E"/>
    <w:rsid w:val="00637672"/>
    <w:rsid w:val="00653B66"/>
    <w:rsid w:val="006D75D9"/>
    <w:rsid w:val="007838AF"/>
    <w:rsid w:val="007873EF"/>
    <w:rsid w:val="007D4B71"/>
    <w:rsid w:val="007F4A27"/>
    <w:rsid w:val="00805851"/>
    <w:rsid w:val="00844C66"/>
    <w:rsid w:val="00867FAB"/>
    <w:rsid w:val="00876D56"/>
    <w:rsid w:val="0091685D"/>
    <w:rsid w:val="00A148BF"/>
    <w:rsid w:val="00A84A82"/>
    <w:rsid w:val="00B04E90"/>
    <w:rsid w:val="00B32619"/>
    <w:rsid w:val="00B33D15"/>
    <w:rsid w:val="00B510D1"/>
    <w:rsid w:val="00B54D76"/>
    <w:rsid w:val="00B6185C"/>
    <w:rsid w:val="00B75765"/>
    <w:rsid w:val="00BB208D"/>
    <w:rsid w:val="00BD1CD2"/>
    <w:rsid w:val="00BD292C"/>
    <w:rsid w:val="00BE0121"/>
    <w:rsid w:val="00C1089D"/>
    <w:rsid w:val="00C17ABB"/>
    <w:rsid w:val="00C47D94"/>
    <w:rsid w:val="00C94D5C"/>
    <w:rsid w:val="00D2089A"/>
    <w:rsid w:val="00D34E58"/>
    <w:rsid w:val="00D63380"/>
    <w:rsid w:val="00D66689"/>
    <w:rsid w:val="00D73B21"/>
    <w:rsid w:val="00DB374A"/>
    <w:rsid w:val="00DF06DB"/>
    <w:rsid w:val="00E26959"/>
    <w:rsid w:val="00E328F6"/>
    <w:rsid w:val="00EA13A8"/>
    <w:rsid w:val="00EA22C3"/>
    <w:rsid w:val="00EA6AB6"/>
    <w:rsid w:val="00EF472B"/>
    <w:rsid w:val="00F55416"/>
    <w:rsid w:val="00FA2440"/>
    <w:rsid w:val="00FD361C"/>
    <w:rsid w:val="00FD5CA4"/>
    <w:rsid w:val="00FE724C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B924F-F4D7-4330-B1CC-44167250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1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34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B04E90"/>
    <w:pPr>
      <w:keepNext/>
      <w:keepLines/>
      <w:spacing w:after="0" w:line="259" w:lineRule="auto"/>
      <w:ind w:left="10" w:right="527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E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04E9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B04E9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04E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4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1F0C8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5034B-5DAE-4E1D-9BE6-C30C2AB5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1747</Words>
  <Characters>9962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1. ВВЕДЕНИЕ </vt:lpstr>
      <vt:lpstr>3. ЗАДАНИЕ ДЛЯ КОНКУРСА</vt:lpstr>
    </vt:vector>
  </TitlesOfParts>
  <Company/>
  <LinksUpToDate>false</LinksUpToDate>
  <CharactersWithSpaces>11686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cp:lastPrinted>2022-03-19T11:05:00Z</cp:lastPrinted>
  <dcterms:created xsi:type="dcterms:W3CDTF">2022-03-15T23:33:00Z</dcterms:created>
  <dcterms:modified xsi:type="dcterms:W3CDTF">2022-03-19T11:43:00Z</dcterms:modified>
</cp:coreProperties>
</file>