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EF" w:rsidRPr="00BC1CEF" w:rsidRDefault="00BC1CEF" w:rsidP="00BC1CEF">
      <w:pPr>
        <w:jc w:val="center"/>
        <w:rPr>
          <w:rFonts w:ascii="Times New Roman" w:hAnsi="Times New Roman" w:cs="Times New Roman"/>
          <w:b/>
          <w:sz w:val="24"/>
        </w:rPr>
      </w:pPr>
      <w:r w:rsidRPr="00BC1CEF">
        <w:rPr>
          <w:rFonts w:ascii="Times New Roman" w:hAnsi="Times New Roman" w:cs="Times New Roman"/>
          <w:b/>
          <w:sz w:val="24"/>
        </w:rPr>
        <w:t>Анализ работы</w:t>
      </w:r>
    </w:p>
    <w:p w:rsidR="00475237" w:rsidRDefault="00BC1CEF" w:rsidP="00BC1CEF">
      <w:pPr>
        <w:jc w:val="center"/>
        <w:rPr>
          <w:rFonts w:ascii="Times New Roman" w:hAnsi="Times New Roman" w:cs="Times New Roman"/>
          <w:b/>
          <w:sz w:val="24"/>
        </w:rPr>
      </w:pPr>
      <w:r w:rsidRPr="00BC1CEF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BC1CEF">
        <w:rPr>
          <w:rFonts w:ascii="Times New Roman" w:hAnsi="Times New Roman" w:cs="Times New Roman"/>
          <w:b/>
          <w:sz w:val="24"/>
        </w:rPr>
        <w:t>стажировочной</w:t>
      </w:r>
      <w:proofErr w:type="gramEnd"/>
      <w:r w:rsidRPr="00BC1CEF">
        <w:rPr>
          <w:rFonts w:ascii="Times New Roman" w:hAnsi="Times New Roman" w:cs="Times New Roman"/>
          <w:b/>
          <w:sz w:val="24"/>
        </w:rPr>
        <w:t xml:space="preserve"> площадки «Продуктивное обучение»</w:t>
      </w:r>
    </w:p>
    <w:p w:rsidR="00C17E48" w:rsidRDefault="00C17E48" w:rsidP="00C17E48">
      <w:pPr>
        <w:rPr>
          <w:rFonts w:ascii="Times New Roman" w:hAnsi="Times New Roman" w:cs="Times New Roman"/>
          <w:sz w:val="24"/>
        </w:rPr>
      </w:pPr>
    </w:p>
    <w:p w:rsidR="00C17E48" w:rsidRDefault="00C17E48" w:rsidP="00C17E4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Согласно </w:t>
      </w:r>
      <w:r w:rsidR="00DE6DD0">
        <w:rPr>
          <w:rFonts w:ascii="Times New Roman" w:hAnsi="Times New Roman" w:cs="Times New Roman"/>
          <w:sz w:val="24"/>
        </w:rPr>
        <w:t>приказу Управления образования «</w:t>
      </w:r>
      <w:r w:rsidR="005647E6">
        <w:rPr>
          <w:rFonts w:ascii="Times New Roman" w:hAnsi="Times New Roman" w:cs="Times New Roman"/>
          <w:sz w:val="24"/>
        </w:rPr>
        <w:t>О муниципальной стажировочной площадке</w:t>
      </w:r>
      <w:r w:rsidR="008E0B43">
        <w:rPr>
          <w:rFonts w:ascii="Times New Roman" w:hAnsi="Times New Roman" w:cs="Times New Roman"/>
          <w:sz w:val="24"/>
        </w:rPr>
        <w:t xml:space="preserve">» №   </w:t>
      </w:r>
      <w:r w:rsidR="003941E3">
        <w:rPr>
          <w:rFonts w:ascii="Times New Roman" w:hAnsi="Times New Roman" w:cs="Times New Roman"/>
          <w:sz w:val="24"/>
        </w:rPr>
        <w:t>29 от</w:t>
      </w:r>
      <w:r w:rsidR="008E0B43">
        <w:rPr>
          <w:rFonts w:ascii="Times New Roman" w:hAnsi="Times New Roman" w:cs="Times New Roman"/>
          <w:sz w:val="24"/>
        </w:rPr>
        <w:t xml:space="preserve"> </w:t>
      </w:r>
      <w:r w:rsidR="005647E6">
        <w:rPr>
          <w:rFonts w:ascii="Times New Roman" w:hAnsi="Times New Roman" w:cs="Times New Roman"/>
          <w:sz w:val="24"/>
        </w:rPr>
        <w:t>18.01.</w:t>
      </w:r>
      <w:r w:rsidR="003941E3">
        <w:rPr>
          <w:rFonts w:ascii="Times New Roman" w:hAnsi="Times New Roman" w:cs="Times New Roman"/>
          <w:sz w:val="24"/>
        </w:rPr>
        <w:t xml:space="preserve"> 2022</w:t>
      </w:r>
      <w:r w:rsidR="008E0B43">
        <w:rPr>
          <w:rFonts w:ascii="Times New Roman" w:hAnsi="Times New Roman" w:cs="Times New Roman"/>
          <w:sz w:val="24"/>
        </w:rPr>
        <w:t xml:space="preserve"> </w:t>
      </w:r>
      <w:r w:rsidR="00800E60">
        <w:rPr>
          <w:rFonts w:ascii="Times New Roman" w:hAnsi="Times New Roman" w:cs="Times New Roman"/>
          <w:sz w:val="24"/>
        </w:rPr>
        <w:t>года в</w:t>
      </w:r>
      <w:r w:rsidR="00FB2B4E">
        <w:rPr>
          <w:rFonts w:ascii="Times New Roman" w:hAnsi="Times New Roman" w:cs="Times New Roman"/>
          <w:sz w:val="24"/>
        </w:rPr>
        <w:t xml:space="preserve"> целях создания условий для формирования эффективной системы поддержки молодых специалистов и молодых учителей начальных </w:t>
      </w:r>
      <w:r w:rsidR="00800E60">
        <w:rPr>
          <w:rFonts w:ascii="Times New Roman" w:hAnsi="Times New Roman" w:cs="Times New Roman"/>
          <w:sz w:val="24"/>
        </w:rPr>
        <w:t>классов до</w:t>
      </w:r>
      <w:r w:rsidR="00FB2B4E">
        <w:rPr>
          <w:rFonts w:ascii="Times New Roman" w:hAnsi="Times New Roman" w:cs="Times New Roman"/>
          <w:sz w:val="24"/>
        </w:rPr>
        <w:t xml:space="preserve"> 35 лет </w:t>
      </w:r>
      <w:r w:rsidR="008E0B43">
        <w:rPr>
          <w:rFonts w:ascii="Times New Roman" w:hAnsi="Times New Roman" w:cs="Times New Roman"/>
          <w:sz w:val="24"/>
        </w:rPr>
        <w:t xml:space="preserve">в течение </w:t>
      </w:r>
      <w:r w:rsidR="00F70B73">
        <w:rPr>
          <w:rFonts w:ascii="Times New Roman" w:hAnsi="Times New Roman" w:cs="Times New Roman"/>
          <w:sz w:val="24"/>
        </w:rPr>
        <w:t>учебного года работала стажировочн</w:t>
      </w:r>
      <w:r w:rsidR="00FB2B4E">
        <w:rPr>
          <w:rFonts w:ascii="Times New Roman" w:hAnsi="Times New Roman" w:cs="Times New Roman"/>
          <w:sz w:val="24"/>
        </w:rPr>
        <w:t xml:space="preserve">ая </w:t>
      </w:r>
      <w:r w:rsidR="00800E60">
        <w:rPr>
          <w:rFonts w:ascii="Times New Roman" w:hAnsi="Times New Roman" w:cs="Times New Roman"/>
          <w:sz w:val="24"/>
        </w:rPr>
        <w:t>площадка «</w:t>
      </w:r>
      <w:r w:rsidR="000A6C31">
        <w:rPr>
          <w:rFonts w:ascii="Times New Roman" w:hAnsi="Times New Roman" w:cs="Times New Roman"/>
          <w:sz w:val="24"/>
        </w:rPr>
        <w:t>Продуктивное обучение как</w:t>
      </w:r>
      <w:r w:rsidR="000A6C31" w:rsidRPr="00F01AD3">
        <w:rPr>
          <w:rFonts w:ascii="Times New Roman" w:hAnsi="Times New Roman" w:cs="Times New Roman"/>
          <w:sz w:val="24"/>
          <w:szCs w:val="28"/>
        </w:rPr>
        <w:t xml:space="preserve"> эффективная технология реализации компетентностного подхода в обучении учащихся начальных классов</w:t>
      </w:r>
      <w:r w:rsidR="000A6C31">
        <w:rPr>
          <w:rFonts w:ascii="Times New Roman" w:hAnsi="Times New Roman" w:cs="Times New Roman"/>
          <w:sz w:val="24"/>
          <w:szCs w:val="28"/>
        </w:rPr>
        <w:t xml:space="preserve">». </w:t>
      </w:r>
      <w:r w:rsidR="00F1422F">
        <w:rPr>
          <w:rFonts w:ascii="Times New Roman" w:hAnsi="Times New Roman" w:cs="Times New Roman"/>
          <w:sz w:val="24"/>
          <w:szCs w:val="28"/>
        </w:rPr>
        <w:t xml:space="preserve">Положением о муниципальной стажировочной площадке определён период функционирования </w:t>
      </w:r>
      <w:r w:rsidR="00387057" w:rsidRPr="00387057">
        <w:rPr>
          <w:rFonts w:ascii="Times New Roman" w:hAnsi="Times New Roman" w:cs="Times New Roman"/>
          <w:sz w:val="24"/>
          <w:szCs w:val="28"/>
        </w:rPr>
        <w:t xml:space="preserve">муниципальной стажировочной площадки </w:t>
      </w:r>
      <w:r w:rsidR="00387057" w:rsidRPr="00387057">
        <w:rPr>
          <w:rFonts w:ascii="Times New Roman" w:hAnsi="Times New Roman" w:cs="Times New Roman"/>
          <w:b/>
          <w:sz w:val="24"/>
          <w:szCs w:val="28"/>
        </w:rPr>
        <w:t>с 01.01.2022 по 01.06.2022</w:t>
      </w:r>
      <w:r w:rsidR="00387057">
        <w:rPr>
          <w:rFonts w:ascii="Times New Roman" w:hAnsi="Times New Roman" w:cs="Times New Roman"/>
          <w:b/>
          <w:sz w:val="24"/>
          <w:szCs w:val="28"/>
        </w:rPr>
        <w:t xml:space="preserve"> года.</w:t>
      </w:r>
      <w:r w:rsidR="007D7ACE"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1A5D13" w:rsidRPr="00C7034D">
        <w:rPr>
          <w:rFonts w:ascii="Times New Roman" w:hAnsi="Times New Roman" w:cs="Times New Roman"/>
          <w:sz w:val="24"/>
          <w:szCs w:val="28"/>
        </w:rPr>
        <w:t xml:space="preserve">Стажировочная площадка как </w:t>
      </w:r>
      <w:r w:rsidR="00A56C60" w:rsidRPr="00C7034D">
        <w:rPr>
          <w:rFonts w:ascii="Times New Roman" w:hAnsi="Times New Roman" w:cs="Times New Roman"/>
          <w:sz w:val="24"/>
          <w:szCs w:val="28"/>
        </w:rPr>
        <w:t>в</w:t>
      </w:r>
      <w:r w:rsidR="00C7034D" w:rsidRPr="00C7034D">
        <w:rPr>
          <w:rFonts w:ascii="Times New Roman" w:hAnsi="Times New Roman" w:cs="Times New Roman"/>
          <w:sz w:val="24"/>
          <w:szCs w:val="28"/>
        </w:rPr>
        <w:t>ременная форма поддержки педагогов была о</w:t>
      </w:r>
      <w:r w:rsidR="00844D5C">
        <w:rPr>
          <w:rFonts w:ascii="Times New Roman" w:hAnsi="Times New Roman" w:cs="Times New Roman"/>
          <w:sz w:val="24"/>
          <w:szCs w:val="28"/>
        </w:rPr>
        <w:t xml:space="preserve">рганизована на базе МБОУ СШ № 3, потому что в ней сформирован позитивный опыт </w:t>
      </w:r>
      <w:r w:rsidR="00D36C78">
        <w:rPr>
          <w:rFonts w:ascii="Times New Roman" w:hAnsi="Times New Roman" w:cs="Times New Roman"/>
          <w:sz w:val="24"/>
          <w:szCs w:val="28"/>
        </w:rPr>
        <w:t xml:space="preserve">по одному из направлений инновационной деятельности. </w:t>
      </w:r>
      <w:r w:rsidR="007D7ACE">
        <w:rPr>
          <w:rFonts w:ascii="Times New Roman" w:hAnsi="Times New Roman" w:cs="Times New Roman"/>
          <w:sz w:val="24"/>
          <w:szCs w:val="28"/>
        </w:rPr>
        <w:t xml:space="preserve">Стажировочная площадка решала </w:t>
      </w:r>
      <w:r w:rsidR="00800A4F">
        <w:rPr>
          <w:rFonts w:ascii="Times New Roman" w:hAnsi="Times New Roman" w:cs="Times New Roman"/>
          <w:sz w:val="24"/>
          <w:szCs w:val="28"/>
        </w:rPr>
        <w:t xml:space="preserve">основную задачу </w:t>
      </w:r>
      <w:r w:rsidR="00F72A2C">
        <w:rPr>
          <w:rFonts w:ascii="Times New Roman" w:hAnsi="Times New Roman" w:cs="Times New Roman"/>
          <w:sz w:val="24"/>
          <w:szCs w:val="28"/>
        </w:rPr>
        <w:t xml:space="preserve">оказания организационной и методической помощи в </w:t>
      </w:r>
      <w:r w:rsidR="00F72A2C" w:rsidRPr="000664A2">
        <w:rPr>
          <w:rFonts w:ascii="Times New Roman" w:hAnsi="Times New Roman" w:cs="Times New Roman"/>
          <w:sz w:val="24"/>
          <w:szCs w:val="28"/>
        </w:rPr>
        <w:t>овладении навыками использования современных образовательных технологий</w:t>
      </w:r>
      <w:r w:rsidR="000664A2">
        <w:rPr>
          <w:rFonts w:ascii="Times New Roman" w:hAnsi="Times New Roman" w:cs="Times New Roman"/>
          <w:sz w:val="24"/>
          <w:szCs w:val="28"/>
        </w:rPr>
        <w:t xml:space="preserve">, в частности </w:t>
      </w:r>
      <w:r w:rsidR="00557E79">
        <w:rPr>
          <w:rFonts w:ascii="Times New Roman" w:hAnsi="Times New Roman" w:cs="Times New Roman"/>
          <w:sz w:val="24"/>
          <w:szCs w:val="28"/>
        </w:rPr>
        <w:t xml:space="preserve">формирования практических навыков применения </w:t>
      </w:r>
      <w:r w:rsidR="00415760">
        <w:rPr>
          <w:rFonts w:ascii="Times New Roman" w:hAnsi="Times New Roman" w:cs="Times New Roman"/>
          <w:sz w:val="24"/>
          <w:szCs w:val="28"/>
        </w:rPr>
        <w:t xml:space="preserve">алгоритмов исследования и разработки учебных проектов в работе с младшими школьниками. </w:t>
      </w:r>
      <w:r w:rsidR="00EB24B3">
        <w:rPr>
          <w:rFonts w:ascii="Times New Roman" w:hAnsi="Times New Roman" w:cs="Times New Roman"/>
          <w:sz w:val="24"/>
          <w:szCs w:val="28"/>
        </w:rPr>
        <w:t>Все мероприятия стажировочной площадки проходили в офлайн-режиме,</w:t>
      </w:r>
      <w:r w:rsidR="00BC1CA9">
        <w:rPr>
          <w:rFonts w:ascii="Times New Roman" w:hAnsi="Times New Roman" w:cs="Times New Roman"/>
          <w:sz w:val="24"/>
          <w:szCs w:val="28"/>
        </w:rPr>
        <w:t xml:space="preserve"> на к</w:t>
      </w:r>
      <w:r w:rsidR="00644A21">
        <w:rPr>
          <w:rFonts w:ascii="Times New Roman" w:hAnsi="Times New Roman" w:cs="Times New Roman"/>
          <w:sz w:val="24"/>
          <w:szCs w:val="28"/>
        </w:rPr>
        <w:t>о</w:t>
      </w:r>
      <w:r w:rsidR="00BC1CA9">
        <w:rPr>
          <w:rFonts w:ascii="Times New Roman" w:hAnsi="Times New Roman" w:cs="Times New Roman"/>
          <w:sz w:val="24"/>
          <w:szCs w:val="28"/>
        </w:rPr>
        <w:t xml:space="preserve">торых педагоги закрепляли и развивали практические навыки организации </w:t>
      </w:r>
      <w:r w:rsidR="00644A21">
        <w:rPr>
          <w:rFonts w:ascii="Times New Roman" w:hAnsi="Times New Roman" w:cs="Times New Roman"/>
          <w:sz w:val="24"/>
          <w:szCs w:val="28"/>
        </w:rPr>
        <w:t xml:space="preserve">самостоятельных </w:t>
      </w:r>
      <w:r w:rsidR="00BC1CA9">
        <w:rPr>
          <w:rFonts w:ascii="Times New Roman" w:hAnsi="Times New Roman" w:cs="Times New Roman"/>
          <w:sz w:val="24"/>
          <w:szCs w:val="28"/>
        </w:rPr>
        <w:t xml:space="preserve">исследований </w:t>
      </w:r>
      <w:r w:rsidR="00644A21">
        <w:rPr>
          <w:rFonts w:ascii="Times New Roman" w:hAnsi="Times New Roman" w:cs="Times New Roman"/>
          <w:sz w:val="24"/>
          <w:szCs w:val="28"/>
        </w:rPr>
        <w:t xml:space="preserve">младшими </w:t>
      </w:r>
      <w:r w:rsidR="006457D8">
        <w:rPr>
          <w:rFonts w:ascii="Times New Roman" w:hAnsi="Times New Roman" w:cs="Times New Roman"/>
          <w:sz w:val="24"/>
          <w:szCs w:val="28"/>
        </w:rPr>
        <w:t>школьниками, отрабатывали</w:t>
      </w:r>
      <w:r w:rsidR="00F6771B">
        <w:rPr>
          <w:rFonts w:ascii="Times New Roman" w:hAnsi="Times New Roman" w:cs="Times New Roman"/>
          <w:sz w:val="24"/>
          <w:szCs w:val="28"/>
        </w:rPr>
        <w:t xml:space="preserve"> умения</w:t>
      </w:r>
      <w:r w:rsidR="00664A64">
        <w:rPr>
          <w:rFonts w:ascii="Times New Roman" w:hAnsi="Times New Roman" w:cs="Times New Roman"/>
          <w:sz w:val="24"/>
          <w:szCs w:val="28"/>
        </w:rPr>
        <w:t xml:space="preserve"> </w:t>
      </w:r>
      <w:r w:rsidR="002B3657">
        <w:rPr>
          <w:rFonts w:ascii="Times New Roman" w:hAnsi="Times New Roman" w:cs="Times New Roman"/>
          <w:sz w:val="24"/>
          <w:szCs w:val="28"/>
        </w:rPr>
        <w:t xml:space="preserve">по организации и управлению проектной деятельностью обучающихся. </w:t>
      </w:r>
    </w:p>
    <w:p w:rsidR="00235036" w:rsidRDefault="00235036" w:rsidP="00C17E4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работе стажировочной площадки приняли участие 6 молодых педагогов</w:t>
      </w:r>
      <w:r w:rsidR="00804F04">
        <w:rPr>
          <w:rFonts w:ascii="Times New Roman" w:hAnsi="Times New Roman" w:cs="Times New Roman"/>
          <w:sz w:val="24"/>
          <w:szCs w:val="28"/>
        </w:rPr>
        <w:t>, которые стабильно посещали за</w:t>
      </w:r>
      <w:r w:rsidR="00AE5F61">
        <w:rPr>
          <w:rFonts w:ascii="Times New Roman" w:hAnsi="Times New Roman" w:cs="Times New Roman"/>
          <w:sz w:val="24"/>
          <w:szCs w:val="28"/>
        </w:rPr>
        <w:t>нятия и выполнили итоговую зачётную работу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235036" w:rsidRDefault="00235036" w:rsidP="00C17E4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Григорьева Д.Э., Довиденко Т.А. (МБОУ СШ № 1);</w:t>
      </w:r>
    </w:p>
    <w:p w:rsidR="00235036" w:rsidRDefault="00235036" w:rsidP="00C17E4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Лобанова А.Н. (МБОУ СШ № 5);</w:t>
      </w:r>
    </w:p>
    <w:p w:rsidR="00235036" w:rsidRDefault="00076CB6" w:rsidP="00C17E4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8"/>
        </w:rPr>
        <w:t>Азанбаева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Е.С. (МБОУ СШ № 15);</w:t>
      </w:r>
    </w:p>
    <w:p w:rsidR="00076CB6" w:rsidRDefault="00076CB6" w:rsidP="00C17E4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Магомедова М.С., Корябина Д.</w:t>
      </w:r>
      <w:r w:rsidR="002D1576">
        <w:rPr>
          <w:rFonts w:ascii="Times New Roman" w:hAnsi="Times New Roman" w:cs="Times New Roman"/>
          <w:sz w:val="24"/>
          <w:szCs w:val="28"/>
        </w:rPr>
        <w:t xml:space="preserve">С., </w:t>
      </w:r>
      <w:proofErr w:type="spellStart"/>
      <w:r w:rsidR="002D1576">
        <w:rPr>
          <w:rFonts w:ascii="Times New Roman" w:hAnsi="Times New Roman" w:cs="Times New Roman"/>
          <w:sz w:val="24"/>
          <w:szCs w:val="28"/>
        </w:rPr>
        <w:t>Скорева</w:t>
      </w:r>
      <w:proofErr w:type="spellEnd"/>
      <w:r w:rsidR="002D1576">
        <w:rPr>
          <w:rFonts w:ascii="Times New Roman" w:hAnsi="Times New Roman" w:cs="Times New Roman"/>
          <w:sz w:val="24"/>
          <w:szCs w:val="28"/>
        </w:rPr>
        <w:t xml:space="preserve"> А.А. (МБОУ СШ № 16).</w:t>
      </w:r>
      <w:r w:rsidR="0099034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61A9E" w:rsidRDefault="000F2A7B" w:rsidP="00C17E4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деятельности </w:t>
      </w:r>
      <w:r w:rsidR="00874C94">
        <w:rPr>
          <w:rFonts w:ascii="Times New Roman" w:hAnsi="Times New Roman" w:cs="Times New Roman"/>
          <w:sz w:val="24"/>
          <w:szCs w:val="28"/>
        </w:rPr>
        <w:t xml:space="preserve">стажировочной площадки использованы </w:t>
      </w:r>
      <w:r w:rsidR="00D83461">
        <w:rPr>
          <w:rFonts w:ascii="Times New Roman" w:hAnsi="Times New Roman" w:cs="Times New Roman"/>
          <w:sz w:val="24"/>
          <w:szCs w:val="28"/>
        </w:rPr>
        <w:t>такие формы как интерактивные беседы с опорой на имеющийся опыт молодых коллег, мастер-классы ведущих учителей</w:t>
      </w:r>
      <w:r w:rsidR="0007545E">
        <w:rPr>
          <w:rFonts w:ascii="Times New Roman" w:hAnsi="Times New Roman" w:cs="Times New Roman"/>
          <w:sz w:val="24"/>
          <w:szCs w:val="28"/>
        </w:rPr>
        <w:t xml:space="preserve"> начальных классов (</w:t>
      </w:r>
      <w:proofErr w:type="spellStart"/>
      <w:r w:rsidR="0007545E">
        <w:rPr>
          <w:rFonts w:ascii="Times New Roman" w:hAnsi="Times New Roman" w:cs="Times New Roman"/>
          <w:sz w:val="24"/>
          <w:szCs w:val="28"/>
        </w:rPr>
        <w:t>Дергачёва</w:t>
      </w:r>
      <w:proofErr w:type="spellEnd"/>
      <w:r w:rsidR="0007545E">
        <w:rPr>
          <w:rFonts w:ascii="Times New Roman" w:hAnsi="Times New Roman" w:cs="Times New Roman"/>
          <w:sz w:val="24"/>
          <w:szCs w:val="28"/>
        </w:rPr>
        <w:t xml:space="preserve"> И.С., </w:t>
      </w:r>
      <w:proofErr w:type="spellStart"/>
      <w:r w:rsidR="0007545E">
        <w:rPr>
          <w:rFonts w:ascii="Times New Roman" w:hAnsi="Times New Roman" w:cs="Times New Roman"/>
          <w:sz w:val="24"/>
          <w:szCs w:val="28"/>
        </w:rPr>
        <w:t>Чернышова</w:t>
      </w:r>
      <w:proofErr w:type="spellEnd"/>
      <w:r w:rsidR="0007545E">
        <w:rPr>
          <w:rFonts w:ascii="Times New Roman" w:hAnsi="Times New Roman" w:cs="Times New Roman"/>
          <w:sz w:val="24"/>
          <w:szCs w:val="28"/>
        </w:rPr>
        <w:t xml:space="preserve"> Н.Н.), </w:t>
      </w:r>
      <w:r w:rsidR="00806D2C">
        <w:rPr>
          <w:rFonts w:ascii="Times New Roman" w:hAnsi="Times New Roman" w:cs="Times New Roman"/>
          <w:sz w:val="24"/>
          <w:szCs w:val="28"/>
        </w:rPr>
        <w:t xml:space="preserve">коллективная </w:t>
      </w:r>
      <w:r w:rsidR="0007545E">
        <w:rPr>
          <w:rFonts w:ascii="Times New Roman" w:hAnsi="Times New Roman" w:cs="Times New Roman"/>
          <w:sz w:val="24"/>
          <w:szCs w:val="28"/>
        </w:rPr>
        <w:t xml:space="preserve">практическая работа по использованию </w:t>
      </w:r>
      <w:r w:rsidR="00806D2C">
        <w:rPr>
          <w:rFonts w:ascii="Times New Roman" w:hAnsi="Times New Roman" w:cs="Times New Roman"/>
          <w:sz w:val="24"/>
          <w:szCs w:val="28"/>
        </w:rPr>
        <w:t>Рабочей тетради исследователя в начальной школе, самостоятельная разработка проекта или исследования с обучающимися начальной школы</w:t>
      </w:r>
      <w:r w:rsidR="0012209D">
        <w:rPr>
          <w:rFonts w:ascii="Times New Roman" w:hAnsi="Times New Roman" w:cs="Times New Roman"/>
          <w:sz w:val="24"/>
          <w:szCs w:val="28"/>
        </w:rPr>
        <w:t xml:space="preserve"> и публичная защита подготовленных проектов или исследований.</w:t>
      </w:r>
      <w:r w:rsidR="00744AC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0083F" w:rsidRDefault="00744ACC" w:rsidP="00F0083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План стажировочной площадки был выполнен полностью. </w:t>
      </w:r>
      <w:r w:rsidR="001030E1">
        <w:rPr>
          <w:rFonts w:ascii="Times New Roman" w:hAnsi="Times New Roman" w:cs="Times New Roman"/>
          <w:sz w:val="24"/>
          <w:szCs w:val="28"/>
        </w:rPr>
        <w:t xml:space="preserve">Все участники стажировочной площадки (6 чел.) успешно завершили обучение, прошли процедуру защиты и представили зачётные работы, лучшие из которых помещены на сайте ИМЦ. </w:t>
      </w:r>
      <w:r w:rsidR="00F0083F">
        <w:rPr>
          <w:rFonts w:ascii="Times New Roman" w:hAnsi="Times New Roman" w:cs="Times New Roman"/>
          <w:sz w:val="24"/>
          <w:szCs w:val="28"/>
        </w:rPr>
        <w:t xml:space="preserve">Наиболее интересными оказались проекты Магомедовой М.С. (МБОУ «Средняя школа № 16» и Довиденко Т.А. (МБОУ «Средняя школа № 1»). </w:t>
      </w:r>
    </w:p>
    <w:p w:rsidR="00A64B1A" w:rsidRDefault="007C57CE" w:rsidP="00C17E48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В процессе деятельн</w:t>
      </w:r>
      <w:r w:rsidR="00A05338">
        <w:rPr>
          <w:rFonts w:ascii="Times New Roman" w:hAnsi="Times New Roman" w:cs="Times New Roman"/>
          <w:sz w:val="24"/>
          <w:szCs w:val="28"/>
        </w:rPr>
        <w:t>ости стажировочной площадки, по итогам рефлексии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A05338">
        <w:rPr>
          <w:rFonts w:ascii="Times New Roman" w:hAnsi="Times New Roman" w:cs="Times New Roman"/>
          <w:sz w:val="24"/>
          <w:szCs w:val="28"/>
        </w:rPr>
        <w:t>молодые педагоги</w:t>
      </w:r>
      <w:r w:rsidR="002B3E2F">
        <w:rPr>
          <w:rFonts w:ascii="Times New Roman" w:hAnsi="Times New Roman" w:cs="Times New Roman"/>
          <w:sz w:val="24"/>
          <w:szCs w:val="28"/>
        </w:rPr>
        <w:t xml:space="preserve"> научились отличать проектную деятельность от исследовательской, получили опыт работы над проектом</w:t>
      </w:r>
      <w:r w:rsidR="00AB7743">
        <w:rPr>
          <w:rFonts w:ascii="Times New Roman" w:hAnsi="Times New Roman" w:cs="Times New Roman"/>
          <w:sz w:val="24"/>
          <w:szCs w:val="28"/>
        </w:rPr>
        <w:t>. Участников стажировочной площадки з</w:t>
      </w:r>
      <w:r w:rsidR="00886806">
        <w:rPr>
          <w:rFonts w:ascii="Times New Roman" w:hAnsi="Times New Roman" w:cs="Times New Roman"/>
          <w:sz w:val="24"/>
          <w:szCs w:val="28"/>
        </w:rPr>
        <w:t>аинтере</w:t>
      </w:r>
      <w:r w:rsidR="007B38D1">
        <w:rPr>
          <w:rFonts w:ascii="Times New Roman" w:hAnsi="Times New Roman" w:cs="Times New Roman"/>
          <w:sz w:val="24"/>
          <w:szCs w:val="28"/>
        </w:rPr>
        <w:t>совали исследовательские работы</w:t>
      </w:r>
      <w:r w:rsidR="00AB7743">
        <w:rPr>
          <w:rFonts w:ascii="Times New Roman" w:hAnsi="Times New Roman" w:cs="Times New Roman"/>
          <w:sz w:val="24"/>
          <w:szCs w:val="28"/>
        </w:rPr>
        <w:t xml:space="preserve"> коллег</w:t>
      </w:r>
      <w:r w:rsidR="007B38D1">
        <w:rPr>
          <w:rFonts w:ascii="Times New Roman" w:hAnsi="Times New Roman" w:cs="Times New Roman"/>
          <w:sz w:val="24"/>
          <w:szCs w:val="28"/>
        </w:rPr>
        <w:t xml:space="preserve">, которые </w:t>
      </w:r>
      <w:r w:rsidR="0033084F">
        <w:rPr>
          <w:rFonts w:ascii="Times New Roman" w:hAnsi="Times New Roman" w:cs="Times New Roman"/>
          <w:sz w:val="24"/>
          <w:szCs w:val="28"/>
        </w:rPr>
        <w:t xml:space="preserve">они захотели повторить в своей работе с ребятами начальной школы. </w:t>
      </w:r>
      <w:r w:rsidR="00886806">
        <w:rPr>
          <w:rFonts w:ascii="Times New Roman" w:hAnsi="Times New Roman" w:cs="Times New Roman"/>
          <w:sz w:val="24"/>
          <w:szCs w:val="28"/>
        </w:rPr>
        <w:t xml:space="preserve">Во время разработки своих проектов пришли к убеждению, </w:t>
      </w:r>
      <w:r w:rsidR="007B38D1">
        <w:rPr>
          <w:rFonts w:ascii="Times New Roman" w:hAnsi="Times New Roman" w:cs="Times New Roman"/>
          <w:sz w:val="24"/>
          <w:szCs w:val="28"/>
        </w:rPr>
        <w:t>что сложно приобщить к этому детей, вызвать интерес.</w:t>
      </w:r>
      <w:r w:rsidR="001D714E">
        <w:rPr>
          <w:rFonts w:ascii="Times New Roman" w:hAnsi="Times New Roman" w:cs="Times New Roman"/>
          <w:sz w:val="24"/>
          <w:szCs w:val="28"/>
        </w:rPr>
        <w:t xml:space="preserve"> Тем не менее, созданные</w:t>
      </w:r>
      <w:r w:rsidR="000F238A">
        <w:rPr>
          <w:rFonts w:ascii="Times New Roman" w:hAnsi="Times New Roman" w:cs="Times New Roman"/>
          <w:sz w:val="24"/>
          <w:szCs w:val="28"/>
        </w:rPr>
        <w:t xml:space="preserve"> коллегами проекты мотивируют на создание собственных проектов. </w:t>
      </w:r>
    </w:p>
    <w:p w:rsidR="00592A6A" w:rsidRDefault="00592A6A" w:rsidP="00C17E48">
      <w:pPr>
        <w:rPr>
          <w:rFonts w:ascii="Times New Roman" w:hAnsi="Times New Roman" w:cs="Times New Roman"/>
          <w:sz w:val="24"/>
          <w:szCs w:val="28"/>
        </w:rPr>
      </w:pPr>
    </w:p>
    <w:sectPr w:rsidR="00592A6A" w:rsidSect="00A97FE3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00"/>
    <w:rsid w:val="000664A2"/>
    <w:rsid w:val="0007545E"/>
    <w:rsid w:val="00076CB6"/>
    <w:rsid w:val="00081174"/>
    <w:rsid w:val="000A6C31"/>
    <w:rsid w:val="000F238A"/>
    <w:rsid w:val="000F2A7B"/>
    <w:rsid w:val="001030E1"/>
    <w:rsid w:val="0012209D"/>
    <w:rsid w:val="00172B41"/>
    <w:rsid w:val="001A5D13"/>
    <w:rsid w:val="001D714E"/>
    <w:rsid w:val="0021605E"/>
    <w:rsid w:val="00235036"/>
    <w:rsid w:val="002B3657"/>
    <w:rsid w:val="002B3E2F"/>
    <w:rsid w:val="002D1576"/>
    <w:rsid w:val="002E34E2"/>
    <w:rsid w:val="0033084F"/>
    <w:rsid w:val="003654EE"/>
    <w:rsid w:val="00387057"/>
    <w:rsid w:val="003941E3"/>
    <w:rsid w:val="003A04FA"/>
    <w:rsid w:val="00415760"/>
    <w:rsid w:val="00475237"/>
    <w:rsid w:val="00557E79"/>
    <w:rsid w:val="005647E6"/>
    <w:rsid w:val="00574C00"/>
    <w:rsid w:val="005912F2"/>
    <w:rsid w:val="00592A6A"/>
    <w:rsid w:val="005D4B58"/>
    <w:rsid w:val="00644A21"/>
    <w:rsid w:val="006457D8"/>
    <w:rsid w:val="00664A64"/>
    <w:rsid w:val="00744ACC"/>
    <w:rsid w:val="007B38D1"/>
    <w:rsid w:val="007C57CE"/>
    <w:rsid w:val="007D7ACE"/>
    <w:rsid w:val="00800A4F"/>
    <w:rsid w:val="00800E60"/>
    <w:rsid w:val="00804F04"/>
    <w:rsid w:val="00806D2C"/>
    <w:rsid w:val="00844D5C"/>
    <w:rsid w:val="00861A9E"/>
    <w:rsid w:val="00874C94"/>
    <w:rsid w:val="00886806"/>
    <w:rsid w:val="008E0B43"/>
    <w:rsid w:val="00990349"/>
    <w:rsid w:val="00A05338"/>
    <w:rsid w:val="00A44ACE"/>
    <w:rsid w:val="00A501BC"/>
    <w:rsid w:val="00A56C60"/>
    <w:rsid w:val="00A64B1A"/>
    <w:rsid w:val="00A97FE3"/>
    <w:rsid w:val="00AA3C93"/>
    <w:rsid w:val="00AB7743"/>
    <w:rsid w:val="00AE5F61"/>
    <w:rsid w:val="00BC1CA9"/>
    <w:rsid w:val="00BC1CEF"/>
    <w:rsid w:val="00BE4EA3"/>
    <w:rsid w:val="00C17E48"/>
    <w:rsid w:val="00C7034D"/>
    <w:rsid w:val="00D36C78"/>
    <w:rsid w:val="00D83461"/>
    <w:rsid w:val="00DE6DD0"/>
    <w:rsid w:val="00EB24B3"/>
    <w:rsid w:val="00F0083F"/>
    <w:rsid w:val="00F1422F"/>
    <w:rsid w:val="00F6771B"/>
    <w:rsid w:val="00F70B73"/>
    <w:rsid w:val="00F72A2C"/>
    <w:rsid w:val="00FB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58603-F08C-4EE8-8AE4-3E40F6B6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21</cp:revision>
  <dcterms:created xsi:type="dcterms:W3CDTF">2022-05-13T06:09:00Z</dcterms:created>
  <dcterms:modified xsi:type="dcterms:W3CDTF">2022-05-17T05:17:00Z</dcterms:modified>
</cp:coreProperties>
</file>